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BB" w:rsidRDefault="00906FBB" w:rsidP="00906FBB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образования-</w:t>
      </w:r>
    </w:p>
    <w:p w:rsidR="00906FBB" w:rsidRDefault="00906FBB" w:rsidP="00906FBB">
      <w:pPr>
        <w:pStyle w:val="Standard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Ибердусское</w:t>
      </w:r>
      <w:proofErr w:type="spellEnd"/>
      <w:r>
        <w:rPr>
          <w:b/>
          <w:bCs/>
          <w:sz w:val="28"/>
          <w:szCs w:val="28"/>
        </w:rPr>
        <w:t xml:space="preserve"> сельское поселение</w:t>
      </w:r>
    </w:p>
    <w:p w:rsidR="00906FBB" w:rsidRDefault="00906FBB" w:rsidP="00906FBB">
      <w:pPr>
        <w:pStyle w:val="Standard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Касимовского</w:t>
      </w:r>
      <w:proofErr w:type="spellEnd"/>
      <w:r>
        <w:rPr>
          <w:b/>
          <w:sz w:val="28"/>
          <w:szCs w:val="28"/>
        </w:rPr>
        <w:t xml:space="preserve"> муниципального района Рязанской области</w:t>
      </w:r>
    </w:p>
    <w:p w:rsidR="00906FBB" w:rsidRDefault="00906FBB" w:rsidP="00906FBB">
      <w:pPr>
        <w:pStyle w:val="Standard"/>
        <w:jc w:val="center"/>
      </w:pPr>
    </w:p>
    <w:p w:rsidR="00906FBB" w:rsidRDefault="00906FBB" w:rsidP="00906FB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ED" w:rsidRPr="00207AED" w:rsidRDefault="00906FBB" w:rsidP="0020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14 июня </w:t>
      </w:r>
      <w:r w:rsidR="00207AED"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28</w:t>
      </w:r>
    </w:p>
    <w:p w:rsidR="00207AED" w:rsidRPr="00207AED" w:rsidRDefault="00207AED" w:rsidP="0020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бердус</w:t>
      </w:r>
      <w:proofErr w:type="spellEnd"/>
    </w:p>
    <w:p w:rsidR="00207AED" w:rsidRPr="00207AED" w:rsidRDefault="00207AED" w:rsidP="0020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207AED" w:rsidRPr="00207AED" w:rsidTr="0021001A">
        <w:trPr>
          <w:trHeight w:val="354"/>
        </w:trPr>
        <w:tc>
          <w:tcPr>
            <w:tcW w:w="6062" w:type="dxa"/>
          </w:tcPr>
          <w:p w:rsidR="00207AED" w:rsidRPr="00207AED" w:rsidRDefault="00207AED" w:rsidP="00207AED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создании и организации деятельности учебно-консультационных пунктов по обучению неработающего населения  муниципального образования – </w:t>
            </w:r>
            <w:proofErr w:type="spellStart"/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Ибердусское</w:t>
            </w:r>
            <w:proofErr w:type="spellEnd"/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 </w:t>
            </w:r>
            <w:proofErr w:type="spellStart"/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Касимовского</w:t>
            </w:r>
            <w:proofErr w:type="spellEnd"/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Рязанской области в области гражданской обороны и защиты от чрезвычайных ситуаций</w:t>
            </w:r>
          </w:p>
        </w:tc>
      </w:tr>
    </w:tbl>
    <w:p w:rsidR="00207AED" w:rsidRPr="00207AED" w:rsidRDefault="00207AED" w:rsidP="00207AED">
      <w:pPr>
        <w:spacing w:after="0" w:line="240" w:lineRule="auto"/>
        <w:ind w:right="36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Федерального закона от 06.10.2003 № 131-ФЗ «Об общих принципах организации местного самоуправления в Российской Федерации», постановлений Правительства Российской Федерации от 02.11.2000 № 841 «Об утверждении Положения об организации обучения населения в области гражданской обороны» (в редакции от 19.04.2017), от 04.09.2003 № 547 «О подготовке населения в области защиты от чрезвычайных ситуаций природного и техногенного характера»,  для обучения  гражданской обороне  и защите</w:t>
      </w:r>
      <w:proofErr w:type="gramEnd"/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чрезвычайных ситуаций жителей муниципального образования - </w:t>
      </w:r>
      <w:proofErr w:type="spellStart"/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Ибердусское</w:t>
      </w:r>
      <w:proofErr w:type="spellEnd"/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Касимовского</w:t>
      </w:r>
      <w:proofErr w:type="spellEnd"/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Рязанской области, незанятых в сфере производства и обслуживания (далее - неработающее население)</w:t>
      </w: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– </w:t>
      </w:r>
      <w:proofErr w:type="spellStart"/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Ибердусское</w:t>
      </w:r>
      <w:proofErr w:type="spellEnd"/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 поселение</w:t>
      </w: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7AED" w:rsidRPr="00207AED" w:rsidRDefault="00207AED" w:rsidP="00207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</w:t>
      </w:r>
    </w:p>
    <w:p w:rsidR="00207AED" w:rsidRPr="00207AED" w:rsidRDefault="00207AED" w:rsidP="0020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        </w:t>
      </w:r>
      <w:r w:rsidRPr="00207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ПОСТАНОВЛЯЕТ:</w:t>
      </w:r>
    </w:p>
    <w:p w:rsidR="00207AED" w:rsidRPr="00207AED" w:rsidRDefault="00207AED" w:rsidP="0020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AED" w:rsidRPr="00207AED" w:rsidRDefault="00207AED" w:rsidP="0020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подготовку населения в области защиты от чрезвычайных ситуаций природного и техногенного характера в соответствии с планом и программой обучения.</w:t>
      </w:r>
    </w:p>
    <w:p w:rsidR="00207AED" w:rsidRPr="00207AED" w:rsidRDefault="00207AED" w:rsidP="00207AE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обучения назначить: ведущего специалиста муниципального образования – </w:t>
      </w: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Ибердусское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</w:t>
      </w:r>
      <w:r w:rsidR="0084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– </w:t>
      </w:r>
      <w:proofErr w:type="spellStart"/>
      <w:r w:rsidR="008443E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Душанину</w:t>
      </w:r>
      <w:proofErr w:type="spellEnd"/>
      <w:r w:rsidR="0084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Ольгу Владимировну</w:t>
      </w: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7AED" w:rsidRPr="00207AED" w:rsidRDefault="00207AED" w:rsidP="0020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учебные группы из числа неработающего населения в количестве 10 человек каждая группа.</w:t>
      </w:r>
    </w:p>
    <w:p w:rsidR="00207AED" w:rsidRPr="00207AED" w:rsidRDefault="00207AED" w:rsidP="0020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в здании администрации МО – </w:t>
      </w: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Ибердусское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учебно-консультационный пункт и уголок по гражданской обороне.</w:t>
      </w:r>
    </w:p>
    <w:p w:rsidR="00207AED" w:rsidRPr="00207AED" w:rsidRDefault="00207AED" w:rsidP="0020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«Об учебно-консультационных пунктах по гражданской обороне и чрезвычайным ситуациям».</w:t>
      </w:r>
    </w:p>
    <w:p w:rsidR="00207AED" w:rsidRPr="00207AED" w:rsidRDefault="00207AED" w:rsidP="0020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занятий планировать </w:t>
      </w:r>
      <w:proofErr w:type="gram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с сентября по май в соответствии с программой</w:t>
      </w:r>
      <w:proofErr w:type="gram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14 часов в год с каждой группой. </w:t>
      </w:r>
    </w:p>
    <w:p w:rsidR="00207AED" w:rsidRPr="00207AED" w:rsidRDefault="00207AED" w:rsidP="00207AE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 Опубликовать настоящее постановление  в «Информационном бюллетене муниципального образования – </w:t>
      </w: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Ибердусское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 поселение </w:t>
      </w: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Рязанской области» и на сайте администрации </w:t>
      </w: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Рязанской области в информационно – телекоммуникационной  сети  Интернет.</w:t>
      </w:r>
    </w:p>
    <w:p w:rsidR="00207AED" w:rsidRPr="00207AED" w:rsidRDefault="00207AED" w:rsidP="00207A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 Настоящее постановление вступает в силу с момента его подписания.</w:t>
      </w:r>
    </w:p>
    <w:p w:rsidR="00207AED" w:rsidRPr="00207AED" w:rsidRDefault="00207AED" w:rsidP="0020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07AED" w:rsidRPr="00207AED" w:rsidRDefault="00207AED" w:rsidP="0020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</w:t>
      </w:r>
      <w:proofErr w:type="gram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07AED" w:rsidRPr="00207AED" w:rsidRDefault="00207AED" w:rsidP="00207AED">
      <w:pPr>
        <w:spacing w:after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муниципального образования -</w:t>
      </w:r>
    </w:p>
    <w:p w:rsidR="00207AED" w:rsidRPr="00207AED" w:rsidRDefault="00207AED" w:rsidP="00207AED">
      <w:pPr>
        <w:spacing w:after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Ибердусское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207AED" w:rsidRPr="00207AED" w:rsidRDefault="00207AED" w:rsidP="00207AED">
      <w:pPr>
        <w:tabs>
          <w:tab w:val="left" w:pos="7950"/>
        </w:tabs>
        <w:spacing w:after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</w:t>
      </w: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7AED" w:rsidRPr="00207AED" w:rsidRDefault="00207AED" w:rsidP="00207AED">
      <w:pPr>
        <w:widowControl w:val="0"/>
        <w:tabs>
          <w:tab w:val="left" w:pos="795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Т.Н.Штукина</w:t>
      </w:r>
      <w:proofErr w:type="spellEnd"/>
    </w:p>
    <w:p w:rsidR="00207AED" w:rsidRPr="00906FBB" w:rsidRDefault="00906FBB" w:rsidP="00207A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6FBB">
        <w:rPr>
          <w:rFonts w:ascii="Times New Roman" w:eastAsia="Times New Roman" w:hAnsi="Times New Roman" w:cs="Times New Roman"/>
          <w:lang w:eastAsia="ru-RU"/>
        </w:rPr>
        <w:lastRenderedPageBreak/>
        <w:t xml:space="preserve">  Приложение</w:t>
      </w:r>
      <w:r w:rsidR="00207AED" w:rsidRPr="00906FB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07AED" w:rsidRPr="00906FBB" w:rsidRDefault="00207AED" w:rsidP="00207A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6FBB">
        <w:rPr>
          <w:rFonts w:ascii="Times New Roman" w:eastAsia="Times New Roman" w:hAnsi="Times New Roman" w:cs="Times New Roman"/>
          <w:lang w:eastAsia="ru-RU"/>
        </w:rPr>
        <w:t>к постановлению</w:t>
      </w:r>
    </w:p>
    <w:p w:rsidR="00207AED" w:rsidRPr="00906FBB" w:rsidRDefault="00207AED" w:rsidP="00207A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6FBB">
        <w:rPr>
          <w:rFonts w:ascii="Times New Roman" w:eastAsia="Times New Roman" w:hAnsi="Times New Roman" w:cs="Times New Roman"/>
          <w:lang w:eastAsia="ru-RU"/>
        </w:rPr>
        <w:t xml:space="preserve">главы М/О – </w:t>
      </w:r>
      <w:proofErr w:type="spellStart"/>
      <w:r w:rsidRPr="00906FBB">
        <w:rPr>
          <w:rFonts w:ascii="Times New Roman" w:eastAsia="Times New Roman" w:hAnsi="Times New Roman" w:cs="Times New Roman"/>
          <w:lang w:eastAsia="ru-RU"/>
        </w:rPr>
        <w:t>Ибердусское</w:t>
      </w:r>
      <w:proofErr w:type="spellEnd"/>
      <w:r w:rsidRPr="00906FB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07AED" w:rsidRPr="00906FBB" w:rsidRDefault="00207AED" w:rsidP="00207A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6FBB">
        <w:rPr>
          <w:rFonts w:ascii="Times New Roman" w:eastAsia="Times New Roman" w:hAnsi="Times New Roman" w:cs="Times New Roman"/>
          <w:lang w:eastAsia="ru-RU"/>
        </w:rPr>
        <w:t xml:space="preserve">сельское поселение </w:t>
      </w:r>
    </w:p>
    <w:p w:rsidR="00207AED" w:rsidRPr="00906FBB" w:rsidRDefault="00207AED" w:rsidP="00207A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06FBB">
        <w:rPr>
          <w:rFonts w:ascii="Times New Roman" w:eastAsia="Times New Roman" w:hAnsi="Times New Roman" w:cs="Times New Roman"/>
          <w:lang w:eastAsia="ru-RU"/>
        </w:rPr>
        <w:t>Касимовского</w:t>
      </w:r>
      <w:proofErr w:type="spellEnd"/>
      <w:r w:rsidRPr="00906FBB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207AED" w:rsidRPr="00906FBB" w:rsidRDefault="00207AED" w:rsidP="00207A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6FBB">
        <w:rPr>
          <w:rFonts w:ascii="Times New Roman" w:eastAsia="Times New Roman" w:hAnsi="Times New Roman" w:cs="Times New Roman"/>
          <w:lang w:eastAsia="ru-RU"/>
        </w:rPr>
        <w:t xml:space="preserve">Рязанской области </w:t>
      </w:r>
    </w:p>
    <w:p w:rsidR="00207AED" w:rsidRPr="00906FBB" w:rsidRDefault="00906FBB" w:rsidP="00207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06FBB">
        <w:rPr>
          <w:rFonts w:ascii="Times New Roman" w:eastAsia="Times New Roman" w:hAnsi="Times New Roman" w:cs="Times New Roman"/>
          <w:lang w:eastAsia="ru-RU"/>
        </w:rPr>
        <w:t>№ 28 от 14.06.</w:t>
      </w:r>
      <w:r w:rsidR="00207AED" w:rsidRPr="00906FBB">
        <w:rPr>
          <w:rFonts w:ascii="Times New Roman" w:eastAsia="Times New Roman" w:hAnsi="Times New Roman" w:cs="Times New Roman"/>
          <w:lang w:eastAsia="ru-RU"/>
        </w:rPr>
        <w:t>2018г</w:t>
      </w:r>
      <w:r w:rsidR="00207AED" w:rsidRPr="00906FBB">
        <w:rPr>
          <w:rFonts w:ascii="Times New Roman" w:eastAsia="Times New Roman" w:hAnsi="Times New Roman" w:cs="Times New Roman"/>
          <w:b/>
          <w:lang w:eastAsia="ru-RU"/>
        </w:rPr>
        <w:t xml:space="preserve">.                                   </w:t>
      </w:r>
    </w:p>
    <w:p w:rsidR="00207AED" w:rsidRPr="00906FBB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proofErr w:type="spellStart"/>
      <w:r w:rsidRPr="00207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07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–к</w:t>
      </w:r>
      <w:proofErr w:type="gramEnd"/>
      <w:r w:rsidRPr="00207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онсультационных пунктах</w:t>
      </w:r>
    </w:p>
    <w:p w:rsidR="00207AED" w:rsidRPr="00207AED" w:rsidRDefault="00207AED" w:rsidP="00207A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гражданской обороне и чрезвычайным ситуациям</w:t>
      </w:r>
    </w:p>
    <w:p w:rsidR="00207AED" w:rsidRPr="00207AED" w:rsidRDefault="00207AED" w:rsidP="00207A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–консультационные пункты по </w:t>
      </w:r>
      <w:r w:rsidRPr="00207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обороне и чрезвычайным ситуациям (УКП) предназначены для обучения населения, не занятого в сфере производства обслуживания (неработающего населения).</w:t>
      </w: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УКП создаются в соответствии с требованиями федеральных законов «О защите населения и территорий от чрезвычайных ситуаций природного и техногенного характера» и «О гражданской обороне», постановлений Правительства Российской Федерации «О порядке подготовки населения в области защиты от чрезвычайных ситуаций» и «Об утверждении Положения об организации обучения населения в области гражданской обороны», а также «Организационных указаний по обучению населения Российской Федерации в</w:t>
      </w:r>
      <w:proofErr w:type="gram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гражданской обороны и защиты от чрезвычайных ситуаций» и постановлений Губернатора Рязанской области «Об организации обучения населения Рязанской области в области гражданской обороны» и «О подготовке населения Рязанской области в области защиты от чрезвычайных ситуаций природного и техногенного характера».</w:t>
      </w: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создания УКП – обеспечение необходимых условий для подготовки неработающего населения  по проблемам  гражданской обороны и защиты от чрезвычайных ситуаций (ГОЧС) по месту жительства.</w:t>
      </w: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УКП являются:</w:t>
      </w: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 </w:t>
      </w:r>
      <w:proofErr w:type="gram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неработающего населения по программе</w:t>
      </w:r>
      <w:proofErr w:type="gram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207AED" w:rsidRPr="00207AED" w:rsidRDefault="00207AED" w:rsidP="00207A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практических навыков действий в условиях чрезвычайных ситуаций мирного и военного времени;</w:t>
      </w:r>
    </w:p>
    <w:p w:rsidR="00207AED" w:rsidRPr="00207AED" w:rsidRDefault="00207AED" w:rsidP="00207A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морально – 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207AED" w:rsidRPr="00207AED" w:rsidRDefault="00207AED" w:rsidP="00207A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важности и необходимости всех мероприятий ГОЧС в современных условиях. </w:t>
      </w: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Создают, оснащают и организуют деятельность УКП на соответствующей территории органы местного самоуправления. Методическое руководство ими осуществляют органы, специально уполномоченные решать задачи по гражданской обороне, предупреждению и ликвидации чрезвычайных ситуаций при территориальных органах исполнительной власти. </w:t>
      </w:r>
    </w:p>
    <w:p w:rsidR="00207AED" w:rsidRPr="00207AED" w:rsidRDefault="00207AED" w:rsidP="0020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УКП на территории муниципального образования - </w:t>
      </w: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Ибердусское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обслуживает территорию, на которой проживает не более 1500 человек неработающего населения.</w:t>
      </w: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УКП может быть различной в зависимости от финансовых возможностей, жилищно-эксплуатационных органов обслуживаемых данную территорию и количества проживающего на ней неработающего населения. В состав УКП муниципального образования - </w:t>
      </w: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Ибердусское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входит:</w:t>
      </w:r>
    </w:p>
    <w:p w:rsidR="00207AED" w:rsidRPr="00207AED" w:rsidRDefault="00207AED" w:rsidP="00207AED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нештатный руководитель УКП </w:t>
      </w: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Душанина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 - ведущий специалист администрации муниципального образования -  </w:t>
      </w: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Ибердусское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поселение;</w:t>
      </w:r>
    </w:p>
    <w:p w:rsidR="00207AED" w:rsidRPr="00207AED" w:rsidRDefault="00207AED" w:rsidP="00207AED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организатор (консультант) – Липатова Надежда Сергеевна - специалист ВУС муниципального образования - </w:t>
      </w: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Ибердусское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 поселение.</w:t>
      </w:r>
    </w:p>
    <w:p w:rsidR="00207AED" w:rsidRPr="00207AED" w:rsidRDefault="00207AED" w:rsidP="0020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07AED" w:rsidRPr="00207AED" w:rsidRDefault="00207AED" w:rsidP="0020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(консультант) может быть штатным, работать по совместительству  или на общественных началах (в администрации МО – </w:t>
      </w: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Ибердусское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могут привлекаться консультанты на общественных началах из ЦРМБ </w:t>
      </w: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структурное подразделение </w:t>
      </w: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Ибердусская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библиотека, структурного подразделения муниципального учреждения «</w:t>
      </w: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организационно-методический центр </w:t>
      </w: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Рязанской области» </w:t>
      </w: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Ибердусский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сельский клуб, ФАП муниципального образования - </w:t>
      </w: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Ибердусское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поселение)   </w:t>
      </w:r>
      <w:proofErr w:type="gramEnd"/>
    </w:p>
    <w:p w:rsidR="00207AED" w:rsidRPr="00207AED" w:rsidRDefault="00207AED" w:rsidP="0020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Финансовые и материальные расходы, связанные с организацией работы УКП, проводятся за счет местного бюджета.</w:t>
      </w: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Организация работы.</w:t>
      </w:r>
    </w:p>
    <w:p w:rsidR="00207AED" w:rsidRPr="00207AED" w:rsidRDefault="00207AED" w:rsidP="00207A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Учебно-консультационный пункт и уголок по гражданской обороне на территории  муниципального образования - </w:t>
      </w: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Ибердусское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создан в здании администрации МО – </w:t>
      </w: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Ибердуское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207AED" w:rsidRPr="00207AED" w:rsidRDefault="00207AED" w:rsidP="00207A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населения осуществляется путем:</w:t>
      </w: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занятий по программе обучения, не занятого в сфере производства и обслуживания населения;</w:t>
      </w:r>
    </w:p>
    <w:p w:rsidR="00207AED" w:rsidRPr="00207AED" w:rsidRDefault="00207AED" w:rsidP="00207AE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пропагандистских и агитационных мероприятий  (бесед, лекций, вечеров вопросов и ответов, консультаций, показов учебных кино – и видеофильмов), проводимых по планам должностных лиц гражданской обороны и РСЧС;</w:t>
      </w:r>
    </w:p>
    <w:p w:rsidR="00207AED" w:rsidRPr="00207AED" w:rsidRDefault="00207AED" w:rsidP="00207AE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и чтение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207AED" w:rsidRPr="00207AED" w:rsidRDefault="00207AED" w:rsidP="00207AE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учениях и тренировках по гражданской обороне и защите от чрезвычайных ситуаций.</w:t>
      </w: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при обучении неработающего населения обращается на морально–психологическую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 к защите от чрезвычайных ситуаций  мирного и военного времени.</w:t>
      </w: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населения проводится в  группах – с 1 сентября - по 31 мая. В другое время проводятся консультации и другие мероприятия.</w:t>
      </w: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занятий обучаемые сводятся в учебные группы, которые создаются из жителей одного дома (нескольких малых домов или подъездов). При создании учебных групп учитывается возраст, состояние здоровья, уровень подготовки обучаемых по вопросам гражданской обороны и защиты от ЧС. В каждой из них назначается </w:t>
      </w:r>
      <w:proofErr w:type="gram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proofErr w:type="gram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из числа офицеров, прапорщиков запаса, активистов и ветеранов ГО, ГПС.  По возможности за учебными группами закрепляются постоянные места проведения  занятий.</w:t>
      </w: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местных условий и </w:t>
      </w:r>
      <w:proofErr w:type="gram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</w:t>
      </w:r>
      <w:proofErr w:type="gram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обучаемых тематику занятий ежегодно уточняет глава муниципального образования. </w:t>
      </w: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подавляющим большинством неработающего населения основными формами занятий являются:</w:t>
      </w:r>
    </w:p>
    <w:p w:rsidR="00207AED" w:rsidRPr="00207AED" w:rsidRDefault="00207AED" w:rsidP="00207AED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занятия;</w:t>
      </w:r>
    </w:p>
    <w:p w:rsidR="00207AED" w:rsidRPr="00207AED" w:rsidRDefault="00207AED" w:rsidP="00207AED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викторины;</w:t>
      </w:r>
    </w:p>
    <w:p w:rsidR="00207AED" w:rsidRPr="00207AED" w:rsidRDefault="00207AED" w:rsidP="00207AED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вопросов и ответов;</w:t>
      </w:r>
    </w:p>
    <w:p w:rsidR="00207AED" w:rsidRPr="00207AED" w:rsidRDefault="00207AED" w:rsidP="00207AED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дискуссии;</w:t>
      </w:r>
    </w:p>
    <w:p w:rsidR="00207AED" w:rsidRPr="00207AED" w:rsidRDefault="00207AED" w:rsidP="00207AED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207AED" w:rsidRPr="00207AED" w:rsidRDefault="00207AED" w:rsidP="00207AED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видеофильмов, прослушивание аудиозаписей.</w:t>
      </w: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часть учебного времени отводится практическим занятиям и тренировкам, в ходе которых отрабатывать: действия по сигналам оповещения, правила пользования средствами индивидуальной и коллективной защиты, </w:t>
      </w: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одной группы, как правило, 1-2 часа в день.</w:t>
      </w: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может применяться самостоятельная работа по изучению учебно-методической литературы.</w:t>
      </w: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  и пользования средствами индивидуальной и коллективной защиты.</w:t>
      </w: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Неработающее население, прошедшее </w:t>
      </w:r>
      <w:proofErr w:type="gram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следующем году вместо текущей подготовки (частично или полностью) может привлекаться на учения, проводимые при жилищных органах по месту жительства.</w:t>
      </w: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занятий и консультаций привлекаются сотрудники УКП, специалисты </w:t>
      </w: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–эксплуатационных органов, консультанты из числа активистов ГО, ГПС,  прошедших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 могут привлекаться штатные работники органов управления ГОЧС, преподаватели УМЦ и курсов ГО.</w:t>
      </w: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сотрудников УКП, консультантов из числа активистов проводится в Учебно-методическом центре ГОЧС и на курсах ГО.</w:t>
      </w: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УКП осуществляют должностные лица  органов местного самоуправления и работники органов управления ГОЧС всех уровней.</w:t>
      </w: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оснащение.</w:t>
      </w: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УКП оборудуется в специально отведенном помещении, где есть возможность создать необходимые  условия для организации учебного процесса. Должно быть не менее двух комнат: комната (класс) для проведения занятий и консультаций вместимостью 15-20 человек  и комната для хранения имущества. Класс обеспечивается необходимым количеством исправной мебели.  На видном месте располагается распорядок дня и расписания занятий и консультаций.</w:t>
      </w: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–материальная база УКП включает технические средства обучения,  стенды, учебные наглядные пособия, медицинское имущество и средства индивидуальной защиты, </w:t>
      </w: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–методическую литературу и дидактические материалы.</w:t>
      </w: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обучения:</w:t>
      </w: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207AED" w:rsidRPr="00207AED" w:rsidRDefault="00207AED" w:rsidP="00207AED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магнитофон;</w:t>
      </w:r>
    </w:p>
    <w:p w:rsidR="00207AED" w:rsidRPr="00207AED" w:rsidRDefault="00207AED" w:rsidP="00207AED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приемник радиовещания.</w:t>
      </w:r>
    </w:p>
    <w:p w:rsidR="00207AED" w:rsidRPr="00207AED" w:rsidRDefault="00207AED" w:rsidP="0020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оборудуется  следующими стендами:</w:t>
      </w: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numPr>
          <w:ilvl w:val="0"/>
          <w:numId w:val="7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чрезвычайных ситуаций;</w:t>
      </w:r>
    </w:p>
    <w:p w:rsidR="00207AED" w:rsidRPr="00207AED" w:rsidRDefault="00207AED" w:rsidP="00207AED">
      <w:pPr>
        <w:numPr>
          <w:ilvl w:val="0"/>
          <w:numId w:val="7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граждан по ГО и защите от ЧС;</w:t>
      </w:r>
    </w:p>
    <w:p w:rsidR="00207AED" w:rsidRPr="00207AED" w:rsidRDefault="00207AED" w:rsidP="00207AED">
      <w:pPr>
        <w:numPr>
          <w:ilvl w:val="0"/>
          <w:numId w:val="7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сигналы оповещения и действия по ним;</w:t>
      </w:r>
    </w:p>
    <w:p w:rsidR="00207AED" w:rsidRPr="00207AED" w:rsidRDefault="00207AED" w:rsidP="00207AED">
      <w:pPr>
        <w:numPr>
          <w:ilvl w:val="0"/>
          <w:numId w:val="7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и коллективной защиты;</w:t>
      </w:r>
    </w:p>
    <w:p w:rsidR="00207AED" w:rsidRPr="00207AED" w:rsidRDefault="00207AED" w:rsidP="00207AED">
      <w:pPr>
        <w:numPr>
          <w:ilvl w:val="0"/>
          <w:numId w:val="7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правила проведения эвакуации;</w:t>
      </w:r>
    </w:p>
    <w:p w:rsidR="00207AED" w:rsidRPr="00207AED" w:rsidRDefault="00207AED" w:rsidP="00207AED">
      <w:pPr>
        <w:numPr>
          <w:ilvl w:val="0"/>
          <w:numId w:val="7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само – и взаимопомощи;</w:t>
      </w:r>
    </w:p>
    <w:p w:rsidR="00207AED" w:rsidRPr="00207AED" w:rsidRDefault="00207AED" w:rsidP="00207AED">
      <w:pPr>
        <w:numPr>
          <w:ilvl w:val="0"/>
          <w:numId w:val="7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населения по предупреждению террористических актов.</w:t>
      </w:r>
    </w:p>
    <w:p w:rsidR="00207AED" w:rsidRPr="00207AED" w:rsidRDefault="00207AED" w:rsidP="0020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Учебное имущество:</w:t>
      </w:r>
    </w:p>
    <w:p w:rsidR="00207AED" w:rsidRPr="00207AED" w:rsidRDefault="00207AED" w:rsidP="00207AED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противогазы гражданские;</w:t>
      </w:r>
    </w:p>
    <w:p w:rsidR="00207AED" w:rsidRPr="00207AED" w:rsidRDefault="00207AED" w:rsidP="00207AED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респираторы (разные);</w:t>
      </w:r>
    </w:p>
    <w:p w:rsidR="00207AED" w:rsidRPr="00207AED" w:rsidRDefault="00207AED" w:rsidP="00207AED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защиты кожи;</w:t>
      </w:r>
    </w:p>
    <w:p w:rsidR="00207AED" w:rsidRPr="00207AED" w:rsidRDefault="00207AED" w:rsidP="00207AED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аптечка индивидуальная А.;</w:t>
      </w:r>
    </w:p>
    <w:p w:rsidR="00207AED" w:rsidRPr="00207AED" w:rsidRDefault="00207AED" w:rsidP="00207AED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огнетушители (разные) 2-3 шт.;</w:t>
      </w:r>
    </w:p>
    <w:p w:rsidR="00207AED" w:rsidRPr="00207AED" w:rsidRDefault="00207AED" w:rsidP="00207AED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–марлевые повязки (ВМП);</w:t>
      </w:r>
    </w:p>
    <w:p w:rsidR="00207AED" w:rsidRPr="00207AED" w:rsidRDefault="00207AED" w:rsidP="00207AED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противопыльные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тканевые маски (ПТМ –1);</w:t>
      </w:r>
    </w:p>
    <w:p w:rsidR="00207AED" w:rsidRPr="00207AED" w:rsidRDefault="00207AED" w:rsidP="00207AED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бинты, вата и другие материалы для изготовления простейших средств индивидуальной защиты;</w:t>
      </w:r>
    </w:p>
    <w:p w:rsidR="00207AED" w:rsidRPr="00207AED" w:rsidRDefault="00207AED" w:rsidP="00207AED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аптечка первой медицинской помощи.</w:t>
      </w:r>
    </w:p>
    <w:p w:rsidR="00207AED" w:rsidRPr="00207AED" w:rsidRDefault="00207AED" w:rsidP="0020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Применительно к тематике обучения для повышения наглядности и обеспечения самостоятельной работы обучаемых, на УКП необходимо иметь комплекты плакатов, схем, видеофильмов, слайдов, законодательные и нормативные акты (выписки), подшивки журналов «Гражданская защита» и «Военные знания», памятки, рекомендации, </w:t>
      </w:r>
      <w:proofErr w:type="spellStart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–методические пособия.</w:t>
      </w:r>
      <w:proofErr w:type="gramEnd"/>
    </w:p>
    <w:p w:rsidR="00207AED" w:rsidRPr="00207AED" w:rsidRDefault="00207AED" w:rsidP="0020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УКП, содержание стендов должны быть просты в оформлении, доступны в понимании, убеждать людей в реальности  защиты от поражений при возникновении чрезвычайных ситуаций, воспитывать высокие морально–психологические качества. Каждый посетивший УКП должен получить конкретную исчерпывающую информацию о возможных ЧС в поселении, местах укрытия и маршрутах  следования к ним, адреса пунктов выдачи средств индивидуальной защиты, порядке эвакуации.</w:t>
      </w:r>
    </w:p>
    <w:p w:rsidR="00207AED" w:rsidRPr="00207AED" w:rsidRDefault="00207AED" w:rsidP="0020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Default="00207AED" w:rsidP="0020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A0F" w:rsidRDefault="00413A0F" w:rsidP="0020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A0F" w:rsidRDefault="00413A0F" w:rsidP="0020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A0F" w:rsidRDefault="00413A0F" w:rsidP="0020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A0F" w:rsidRDefault="00413A0F" w:rsidP="0020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A0F" w:rsidRDefault="00413A0F" w:rsidP="0020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A0F" w:rsidRDefault="00413A0F" w:rsidP="0020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A0F" w:rsidRDefault="00413A0F" w:rsidP="0020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A0F" w:rsidRPr="00207AED" w:rsidRDefault="00413A0F" w:rsidP="0020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FBB" w:rsidRDefault="00906FBB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BB" w:rsidRDefault="00906FBB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 (примерный)</w:t>
      </w: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учебно-консультационного пункта по ГО и ЧС на 20__ год по обучению неработающего населения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984"/>
        <w:gridCol w:w="2021"/>
        <w:gridCol w:w="1940"/>
        <w:gridCol w:w="1981"/>
      </w:tblGrid>
      <w:tr w:rsidR="00207AED" w:rsidRPr="00207AED" w:rsidTr="0021001A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07AED" w:rsidRPr="00207AED" w:rsidTr="0021001A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УКП  ________________                                                 _________________</w:t>
      </w:r>
    </w:p>
    <w:p w:rsidR="00207AED" w:rsidRPr="00207AED" w:rsidRDefault="00207AED" w:rsidP="00207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(подпись)                                                           (фамилия и инициалы)</w:t>
      </w:r>
    </w:p>
    <w:p w:rsidR="00207AED" w:rsidRPr="00207AED" w:rsidRDefault="00207AED" w:rsidP="00207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1. Занятия и консультации проводятся в дни и часы, определенные распорядком дня.</w:t>
      </w:r>
    </w:p>
    <w:p w:rsidR="00207AED" w:rsidRPr="00207AED" w:rsidRDefault="00207AED" w:rsidP="00207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проведение каждой темы целесообразно планировать 3-4 дня в месяц.</w:t>
      </w: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BB" w:rsidRDefault="00906FBB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BB" w:rsidRDefault="00906FBB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BB" w:rsidRDefault="00906FBB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BB" w:rsidRPr="00207AED" w:rsidRDefault="00906FBB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AFF" w:rsidRDefault="00596AFF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AFF" w:rsidRDefault="00596AFF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AFF" w:rsidRDefault="00596AFF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РЕКОМЕНДУЕМАЯ ТЕМАТИКА (примерная)</w:t>
      </w: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неработающего населения к действиям в ЧС на 20__ учебный год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084"/>
        <w:gridCol w:w="1134"/>
      </w:tblGrid>
      <w:tr w:rsidR="00207AED" w:rsidRPr="00207AED" w:rsidTr="0021001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207AED" w:rsidRPr="00207AED" w:rsidTr="0021001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7AED" w:rsidRPr="00207AED" w:rsidTr="0021001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задачи Единой государственной системы предупреждения и ликвидации ЧС. Нормативные правовые акты по организации защиты и обучению населения. КЧС и ОПБ, ее назначение, состав и порядок работы.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AED" w:rsidRPr="00207AED" w:rsidTr="0021001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населения по гражданской обороне и действиям в чрезвычайных ситуациях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207AED" w:rsidRPr="00207AED" w:rsidTr="0021001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о чрезвычайных ситуациях. Действия населения по сигналу гражданской обороны «Внимание всем!» и речевым информациям отдела по делам ГО и ЧС района.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207AED" w:rsidRPr="00207AED" w:rsidTr="0021001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населения при возникновении стихийных бедствий, при авариях и катастрофах. Ведение аварийно-спасательных и других неотложных работ.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207AED" w:rsidRPr="00207AED" w:rsidTr="0021001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Радиоактивное заражение местности. Понятие о дозах облучения и уровне загрязнения. Режимы радиационной защиты. Приборы радиационной разведки и дозиметрического контроля.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207AED" w:rsidRPr="00207AED" w:rsidTr="0021001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</w:t>
            </w:r>
            <w:proofErr w:type="spellStart"/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 опасных веществах (АХОВ). Воздействие АХОВ на организм человека. Предельно допустимые концентрации и токсические дозы. Приборы химической разведки и контроля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207AED" w:rsidRPr="00207AED" w:rsidTr="0021001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населения. Средства коллективной и индивидуальной защиты. Организация эвакуации населения.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207AED" w:rsidRPr="00207AED" w:rsidTr="0021001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защитных свойств дома (квартиры). Действия населения при угрозе разрушения здания.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207AED" w:rsidRPr="00207AED" w:rsidTr="0021001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Морально-психологическая подготовка населения к действиям в ЧС.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207AED" w:rsidRPr="00207AED" w:rsidTr="0021001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</w:tbl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207AED" w:rsidRPr="00207AED" w:rsidRDefault="00207AED" w:rsidP="00207A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Глава муниципального образования- </w:t>
      </w:r>
    </w:p>
    <w:p w:rsidR="00207AED" w:rsidRPr="00207AED" w:rsidRDefault="00207AED" w:rsidP="00207A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Ибердусское</w:t>
      </w:r>
      <w:proofErr w:type="spellEnd"/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</w:p>
    <w:p w:rsidR="00207AED" w:rsidRPr="00207AED" w:rsidRDefault="00207AED" w:rsidP="00207A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proofErr w:type="spellStart"/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Т.Н.Штукина</w:t>
      </w:r>
      <w:proofErr w:type="spellEnd"/>
    </w:p>
    <w:p w:rsidR="00207AED" w:rsidRPr="00207AED" w:rsidRDefault="00207AED" w:rsidP="00207A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__.__. 20__ год </w:t>
      </w: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(примерный)</w:t>
      </w: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дежурства ответственных лиц на учебно-консультационном пункте по ГО и ЧС, на __________ 20___г.</w:t>
      </w: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8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161"/>
        <w:gridCol w:w="161"/>
        <w:gridCol w:w="161"/>
        <w:gridCol w:w="161"/>
        <w:gridCol w:w="123"/>
        <w:gridCol w:w="37"/>
        <w:gridCol w:w="268"/>
        <w:gridCol w:w="161"/>
        <w:gridCol w:w="47"/>
        <w:gridCol w:w="161"/>
        <w:gridCol w:w="21"/>
        <w:gridCol w:w="143"/>
        <w:gridCol w:w="197"/>
        <w:gridCol w:w="96"/>
        <w:gridCol w:w="198"/>
        <w:gridCol w:w="96"/>
        <w:gridCol w:w="198"/>
        <w:gridCol w:w="96"/>
        <w:gridCol w:w="198"/>
        <w:gridCol w:w="96"/>
        <w:gridCol w:w="198"/>
        <w:gridCol w:w="96"/>
        <w:gridCol w:w="198"/>
        <w:gridCol w:w="96"/>
        <w:gridCol w:w="198"/>
        <w:gridCol w:w="96"/>
        <w:gridCol w:w="198"/>
        <w:gridCol w:w="96"/>
        <w:gridCol w:w="198"/>
        <w:gridCol w:w="96"/>
        <w:gridCol w:w="293"/>
        <w:gridCol w:w="12"/>
        <w:gridCol w:w="281"/>
        <w:gridCol w:w="220"/>
        <w:gridCol w:w="74"/>
        <w:gridCol w:w="293"/>
        <w:gridCol w:w="80"/>
        <w:gridCol w:w="214"/>
        <w:gridCol w:w="84"/>
        <w:gridCol w:w="210"/>
        <w:gridCol w:w="84"/>
        <w:gridCol w:w="210"/>
        <w:gridCol w:w="84"/>
        <w:gridCol w:w="210"/>
        <w:gridCol w:w="84"/>
        <w:gridCol w:w="210"/>
        <w:gridCol w:w="84"/>
        <w:gridCol w:w="210"/>
        <w:gridCol w:w="84"/>
        <w:gridCol w:w="210"/>
        <w:gridCol w:w="84"/>
        <w:gridCol w:w="210"/>
        <w:gridCol w:w="78"/>
        <w:gridCol w:w="257"/>
        <w:gridCol w:w="36"/>
        <w:gridCol w:w="82"/>
      </w:tblGrid>
      <w:tr w:rsidR="00207AED" w:rsidRPr="00207AED" w:rsidTr="0021001A">
        <w:trPr>
          <w:gridAfter w:val="2"/>
          <w:wAfter w:w="80" w:type="pct"/>
          <w:trHeight w:val="562"/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207AED" w:rsidRPr="00207AED" w:rsidTr="0021001A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ED" w:rsidRPr="00207AED" w:rsidRDefault="00207AED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УКП  ________________                                                              _________________</w:t>
      </w:r>
    </w:p>
    <w:p w:rsidR="00207AED" w:rsidRPr="00207AED" w:rsidRDefault="00207AED" w:rsidP="00207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(подпись)                                                           (фамилия и инициалы)</w:t>
      </w:r>
    </w:p>
    <w:p w:rsidR="00207AED" w:rsidRPr="00207AED" w:rsidRDefault="00207AED" w:rsidP="00207AED">
      <w:pPr>
        <w:shd w:val="clear" w:color="auto" w:fill="FFFFFF"/>
        <w:tabs>
          <w:tab w:val="left" w:pos="1397"/>
        </w:tabs>
        <w:spacing w:after="0" w:line="240" w:lineRule="auto"/>
        <w:ind w:firstLine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ED" w:rsidRPr="00207AED" w:rsidRDefault="00207AED" w:rsidP="00207AED">
      <w:pPr>
        <w:shd w:val="clear" w:color="auto" w:fill="FFFFFF"/>
        <w:tabs>
          <w:tab w:val="left" w:pos="1397"/>
        </w:tabs>
        <w:spacing w:after="0" w:line="240" w:lineRule="auto"/>
        <w:ind w:firstLine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ED" w:rsidRPr="00207AED" w:rsidRDefault="00207AED" w:rsidP="00207AED">
      <w:pPr>
        <w:shd w:val="clear" w:color="auto" w:fill="FFFFFF"/>
        <w:tabs>
          <w:tab w:val="left" w:pos="1397"/>
        </w:tabs>
        <w:spacing w:after="0" w:line="240" w:lineRule="auto"/>
        <w:ind w:firstLine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ED" w:rsidRPr="00207AED" w:rsidRDefault="00207AED" w:rsidP="0020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7AED" w:rsidRPr="00207AED" w:rsidSect="00413A0F">
          <w:pgSz w:w="11907" w:h="16840"/>
          <w:pgMar w:top="426" w:right="567" w:bottom="1134" w:left="1560" w:header="0" w:footer="0" w:gutter="0"/>
          <w:cols w:space="720"/>
        </w:sectPr>
      </w:pPr>
    </w:p>
    <w:p w:rsidR="00207AED" w:rsidRPr="00207AED" w:rsidRDefault="00207AED" w:rsidP="00207AED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B19" w:rsidRDefault="00811B19"/>
    <w:sectPr w:rsidR="00811B19" w:rsidSect="009B54A0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D47"/>
    <w:multiLevelType w:val="hybridMultilevel"/>
    <w:tmpl w:val="22E4E038"/>
    <w:lvl w:ilvl="0" w:tplc="DF568E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2F2388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91545"/>
    <w:multiLevelType w:val="singleLevel"/>
    <w:tmpl w:val="9ABE1A9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2183569C"/>
    <w:multiLevelType w:val="singleLevel"/>
    <w:tmpl w:val="9ABE1A9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23C858B0"/>
    <w:multiLevelType w:val="singleLevel"/>
    <w:tmpl w:val="9ABE1A9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85748DE"/>
    <w:multiLevelType w:val="singleLevel"/>
    <w:tmpl w:val="9ABE1A9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2034DD1"/>
    <w:multiLevelType w:val="singleLevel"/>
    <w:tmpl w:val="9ABE1A9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6A062500"/>
    <w:multiLevelType w:val="singleLevel"/>
    <w:tmpl w:val="9ABE1A9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6A4F2668"/>
    <w:multiLevelType w:val="singleLevel"/>
    <w:tmpl w:val="9ABE1A9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ED"/>
    <w:rsid w:val="00207AED"/>
    <w:rsid w:val="00413A0F"/>
    <w:rsid w:val="00596AFF"/>
    <w:rsid w:val="00811B19"/>
    <w:rsid w:val="008443EA"/>
    <w:rsid w:val="00906FBB"/>
    <w:rsid w:val="00B10BE6"/>
    <w:rsid w:val="00CA25B1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6F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Title"/>
    <w:basedOn w:val="Standard"/>
    <w:next w:val="a4"/>
    <w:link w:val="a5"/>
    <w:rsid w:val="00906FB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906FBB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a4">
    <w:name w:val="Subtitle"/>
    <w:basedOn w:val="a"/>
    <w:next w:val="a"/>
    <w:link w:val="a6"/>
    <w:uiPriority w:val="11"/>
    <w:qFormat/>
    <w:rsid w:val="00906F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906F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6F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Title"/>
    <w:basedOn w:val="Standard"/>
    <w:next w:val="a4"/>
    <w:link w:val="a5"/>
    <w:rsid w:val="00906FB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906FBB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a4">
    <w:name w:val="Subtitle"/>
    <w:basedOn w:val="a"/>
    <w:next w:val="a"/>
    <w:link w:val="a6"/>
    <w:uiPriority w:val="11"/>
    <w:qFormat/>
    <w:rsid w:val="00906F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906F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2019-02-06T11:44:00Z</cp:lastPrinted>
  <dcterms:created xsi:type="dcterms:W3CDTF">2018-06-04T10:42:00Z</dcterms:created>
  <dcterms:modified xsi:type="dcterms:W3CDTF">2019-02-06T12:06:00Z</dcterms:modified>
</cp:coreProperties>
</file>