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proofErr w:type="spellStart"/>
      <w:r>
        <w:rPr>
          <w:rFonts w:cs="Times New Roman"/>
          <w:b/>
          <w:sz w:val="32"/>
          <w:szCs w:val="32"/>
        </w:rPr>
        <w:t>Администрация</w:t>
      </w:r>
      <w:proofErr w:type="spellEnd"/>
      <w:r>
        <w:rPr>
          <w:rFonts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  <w:lang w:val="ru-RU"/>
        </w:rPr>
        <w:t>муниципального образования –</w:t>
      </w:r>
    </w:p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ru-RU"/>
        </w:rPr>
        <w:t>Ибердусское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сельское поселение </w:t>
      </w:r>
    </w:p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>
        <w:rPr>
          <w:rFonts w:cs="Times New Roman"/>
          <w:b/>
          <w:sz w:val="32"/>
          <w:szCs w:val="32"/>
        </w:rPr>
        <w:t>Касимовского</w:t>
      </w:r>
      <w:proofErr w:type="spellEnd"/>
      <w:r>
        <w:rPr>
          <w:rFonts w:cs="Times New Roman"/>
          <w:b/>
          <w:sz w:val="32"/>
          <w:szCs w:val="32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муниципального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района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Рязанской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области</w:t>
      </w:r>
      <w:proofErr w:type="spellEnd"/>
    </w:p>
    <w:p w:rsidR="00F7710A" w:rsidRDefault="00F7710A" w:rsidP="00F7710A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F7710A" w:rsidRDefault="00F7710A" w:rsidP="00F7710A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бердус</w:t>
      </w:r>
      <w:proofErr w:type="spellEnd"/>
      <w:r>
        <w:rPr>
          <w:bCs/>
          <w:sz w:val="28"/>
          <w:szCs w:val="28"/>
        </w:rPr>
        <w:t xml:space="preserve">   </w:t>
      </w:r>
    </w:p>
    <w:p w:rsidR="00F7710A" w:rsidRDefault="00F7710A" w:rsidP="00F7710A">
      <w:pPr>
        <w:pStyle w:val="a3"/>
        <w:spacing w:after="0" w:afterAutospacing="0"/>
      </w:pPr>
      <w:r>
        <w:rPr>
          <w:bCs/>
          <w:sz w:val="28"/>
          <w:szCs w:val="28"/>
        </w:rPr>
        <w:t>27 марта  2020</w:t>
      </w:r>
      <w:r>
        <w:rPr>
          <w:bCs/>
          <w:sz w:val="28"/>
          <w:szCs w:val="28"/>
        </w:rPr>
        <w:t xml:space="preserve"> года                                                                             </w:t>
      </w:r>
      <w:r>
        <w:rPr>
          <w:bCs/>
          <w:sz w:val="28"/>
          <w:szCs w:val="28"/>
        </w:rPr>
        <w:t xml:space="preserve">         № </w:t>
      </w:r>
      <w:r w:rsidR="005D1DCD">
        <w:rPr>
          <w:bCs/>
          <w:sz w:val="28"/>
          <w:szCs w:val="28"/>
        </w:rPr>
        <w:t>11</w:t>
      </w:r>
    </w:p>
    <w:p w:rsidR="00F7710A" w:rsidRDefault="00F7710A" w:rsidP="00F7710A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введении на территории сельского поселения особого противопожарного режима</w:t>
      </w:r>
    </w:p>
    <w:p w:rsidR="00F7710A" w:rsidRDefault="00F7710A" w:rsidP="00F7710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D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погодными условиями  и участившимися случаями  ландшафтных пожаров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 30 Федерального закона  от 21.12.1994 г.№69-ФЗ  «О пожарной безопасности»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14 Закона Рязанской области  от 16.03.2006г.№28-ОЗ « О пожарной  безопасности в Рязанской области»</w:t>
      </w:r>
      <w:r w:rsidRPr="00F7710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06.10.2003 № 131-ФЗ 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</w:t>
      </w:r>
    </w:p>
    <w:p w:rsidR="00F7710A" w:rsidRDefault="00F7710A" w:rsidP="00F7710A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 27 марта 2020</w:t>
      </w:r>
      <w:r>
        <w:rPr>
          <w:sz w:val="28"/>
          <w:szCs w:val="28"/>
        </w:rPr>
        <w:t xml:space="preserve">  года и до особого указания ввести на территории  администрации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особый противопожарный режим.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Запретить населению сельского поселения  посещение лугов и лесов с целью организации отдыха.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Активизировать деятельность добровольных пожарных дружин.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7710A" w:rsidRDefault="00F7710A" w:rsidP="00F7710A">
      <w:pPr>
        <w:pStyle w:val="a3"/>
        <w:spacing w:beforeAutospacing="0" w:after="0" w:afterAutospacing="0"/>
        <w:ind w:left="540"/>
      </w:pPr>
    </w:p>
    <w:p w:rsidR="005D1DCD" w:rsidRDefault="005D1DCD" w:rsidP="00F77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710A" w:rsidRDefault="00F7710A" w:rsidP="00F7710A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</w:t>
      </w:r>
      <w:r w:rsidR="005D1D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7710A" w:rsidRDefault="00F7710A" w:rsidP="00F7710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</w:t>
      </w:r>
      <w:r w:rsidR="005D1D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F7710A" w:rsidRDefault="005D1DCD" w:rsidP="00F7710A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proofErr w:type="spellStart"/>
      <w:r w:rsidRPr="005D1DCD">
        <w:rPr>
          <w:bCs/>
          <w:sz w:val="28"/>
          <w:szCs w:val="28"/>
          <w:lang w:val="ru-RU"/>
        </w:rPr>
        <w:t>Касимовсского</w:t>
      </w:r>
      <w:proofErr w:type="spellEnd"/>
      <w:r w:rsidRPr="005D1DCD">
        <w:rPr>
          <w:bCs/>
          <w:sz w:val="28"/>
          <w:szCs w:val="28"/>
          <w:lang w:val="ru-RU"/>
        </w:rPr>
        <w:t xml:space="preserve"> муниципального района</w:t>
      </w:r>
    </w:p>
    <w:p w:rsidR="005D1DCD" w:rsidRPr="005D1DCD" w:rsidRDefault="005D1DCD" w:rsidP="00F7710A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Рязанской области</w:t>
      </w:r>
    </w:p>
    <w:p w:rsidR="00F7710A" w:rsidRDefault="00F7710A" w:rsidP="00F7710A">
      <w:pPr>
        <w:rPr>
          <w:rFonts w:ascii="Times New Roman" w:hAnsi="Times New Roman" w:cs="Times New Roman"/>
          <w:sz w:val="24"/>
          <w:szCs w:val="24"/>
        </w:rPr>
      </w:pPr>
    </w:p>
    <w:p w:rsidR="00F7710A" w:rsidRDefault="00F7710A" w:rsidP="00F7710A"/>
    <w:p w:rsidR="00811B19" w:rsidRDefault="00811B19"/>
    <w:sectPr w:rsidR="00811B19" w:rsidSect="005D1D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2A62457C"/>
    <w:lvl w:ilvl="0" w:tplc="C884F7CE">
      <w:start w:val="1"/>
      <w:numFmt w:val="decimal"/>
      <w:lvlText w:val="%1."/>
      <w:lvlJc w:val="left"/>
      <w:pPr>
        <w:ind w:left="540" w:hanging="40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9"/>
    <w:rsid w:val="005D1DCD"/>
    <w:rsid w:val="007E2509"/>
    <w:rsid w:val="00811B19"/>
    <w:rsid w:val="00CA25B1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771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771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2020-03-27T05:52:00Z</cp:lastPrinted>
  <dcterms:created xsi:type="dcterms:W3CDTF">2020-03-27T05:34:00Z</dcterms:created>
  <dcterms:modified xsi:type="dcterms:W3CDTF">2020-03-27T05:52:00Z</dcterms:modified>
</cp:coreProperties>
</file>