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7" w:rsidRDefault="00417A27">
      <w:pPr>
        <w:pStyle w:val="a3"/>
        <w:ind w:left="4862"/>
        <w:rPr>
          <w:sz w:val="20"/>
        </w:rPr>
      </w:pPr>
    </w:p>
    <w:p w:rsidR="00417A27" w:rsidRDefault="00417A27">
      <w:pPr>
        <w:pStyle w:val="a3"/>
        <w:spacing w:before="5"/>
        <w:rPr>
          <w:sz w:val="21"/>
        </w:rPr>
      </w:pP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 w:rsidRPr="000736E3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>ИБЕРДУССКОЕ СЕЛЬСКОЕ ПОСЕЛЕНИЕ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F23F9B" w:rsidRPr="000736E3" w:rsidRDefault="00F23F9B" w:rsidP="00F23F9B">
      <w:pPr>
        <w:jc w:val="center"/>
        <w:rPr>
          <w:sz w:val="24"/>
          <w:szCs w:val="24"/>
          <w:lang w:eastAsia="zh-CN"/>
        </w:rPr>
      </w:pPr>
      <w:r w:rsidRPr="000736E3">
        <w:rPr>
          <w:b/>
          <w:sz w:val="24"/>
          <w:szCs w:val="24"/>
          <w:lang w:eastAsia="zh-CN"/>
        </w:rPr>
        <w:t xml:space="preserve">РЯЗАНСКОЙ ОБЛАСТИ </w:t>
      </w:r>
    </w:p>
    <w:p w:rsidR="00417A27" w:rsidRDefault="00417A27">
      <w:pPr>
        <w:pStyle w:val="a3"/>
        <w:spacing w:before="11"/>
        <w:rPr>
          <w:b/>
          <w:sz w:val="23"/>
        </w:rPr>
      </w:pPr>
    </w:p>
    <w:p w:rsidR="00417A27" w:rsidRDefault="00421942">
      <w:pPr>
        <w:pStyle w:val="1"/>
        <w:ind w:left="2503"/>
      </w:pPr>
      <w:r>
        <w:t>ПОСТАНОВЛЕНИЕ</w:t>
      </w:r>
    </w:p>
    <w:p w:rsidR="00F23F9B" w:rsidRDefault="00F23F9B">
      <w:pPr>
        <w:pStyle w:val="2"/>
        <w:tabs>
          <w:tab w:val="left" w:pos="7548"/>
        </w:tabs>
        <w:jc w:val="center"/>
      </w:pPr>
    </w:p>
    <w:p w:rsidR="00F23F9B" w:rsidRPr="00F23F9B" w:rsidRDefault="00F23F9B" w:rsidP="00F23F9B">
      <w:pPr>
        <w:ind w:left="2502" w:right="2233"/>
        <w:jc w:val="center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 xml:space="preserve"> </w:t>
      </w:r>
      <w:r w:rsidRPr="00F23F9B">
        <w:rPr>
          <w:sz w:val="24"/>
        </w:rPr>
        <w:t>.</w:t>
      </w:r>
      <w:proofErr w:type="spellStart"/>
      <w:proofErr w:type="gramEnd"/>
      <w:r w:rsidRPr="00F23F9B">
        <w:rPr>
          <w:sz w:val="24"/>
        </w:rPr>
        <w:t>Ибердус</w:t>
      </w:r>
      <w:proofErr w:type="spellEnd"/>
    </w:p>
    <w:p w:rsidR="00F23F9B" w:rsidRDefault="00F23F9B">
      <w:pPr>
        <w:pStyle w:val="2"/>
        <w:tabs>
          <w:tab w:val="left" w:pos="7548"/>
        </w:tabs>
        <w:jc w:val="center"/>
      </w:pPr>
    </w:p>
    <w:p w:rsidR="00417A27" w:rsidRPr="00F23F9B" w:rsidRDefault="00F23F9B">
      <w:pPr>
        <w:pStyle w:val="2"/>
        <w:tabs>
          <w:tab w:val="left" w:pos="7548"/>
        </w:tabs>
        <w:jc w:val="center"/>
        <w:rPr>
          <w:b w:val="0"/>
        </w:rPr>
      </w:pPr>
      <w:r w:rsidRPr="00F23F9B">
        <w:rPr>
          <w:b w:val="0"/>
        </w:rPr>
        <w:t xml:space="preserve"> 20</w:t>
      </w:r>
      <w:r w:rsidR="00421942" w:rsidRPr="00F23F9B">
        <w:rPr>
          <w:b w:val="0"/>
          <w:spacing w:val="-1"/>
        </w:rPr>
        <w:t xml:space="preserve"> </w:t>
      </w:r>
      <w:r w:rsidR="00421942" w:rsidRPr="00F23F9B">
        <w:rPr>
          <w:b w:val="0"/>
        </w:rPr>
        <w:t>декабря</w:t>
      </w:r>
      <w:r w:rsidR="00421942" w:rsidRPr="00F23F9B">
        <w:rPr>
          <w:b w:val="0"/>
          <w:spacing w:val="1"/>
        </w:rPr>
        <w:t xml:space="preserve"> </w:t>
      </w:r>
      <w:r w:rsidR="00421942" w:rsidRPr="00F23F9B">
        <w:rPr>
          <w:b w:val="0"/>
        </w:rPr>
        <w:t>2022г.</w:t>
      </w:r>
      <w:r w:rsidR="00421942" w:rsidRPr="00F23F9B">
        <w:rPr>
          <w:b w:val="0"/>
        </w:rPr>
        <w:tab/>
      </w:r>
      <w:r w:rsidRPr="00F23F9B">
        <w:rPr>
          <w:b w:val="0"/>
        </w:rPr>
        <w:t xml:space="preserve">          </w:t>
      </w:r>
      <w:r>
        <w:rPr>
          <w:b w:val="0"/>
        </w:rPr>
        <w:t xml:space="preserve">   </w:t>
      </w:r>
      <w:r w:rsidRPr="00F23F9B">
        <w:rPr>
          <w:b w:val="0"/>
        </w:rPr>
        <w:t xml:space="preserve">    №68</w:t>
      </w:r>
    </w:p>
    <w:p w:rsidR="00417A27" w:rsidRDefault="00417A27">
      <w:pPr>
        <w:pStyle w:val="a3"/>
        <w:spacing w:before="5"/>
        <w:rPr>
          <w:b/>
          <w:sz w:val="20"/>
        </w:rPr>
      </w:pPr>
    </w:p>
    <w:p w:rsidR="00417A27" w:rsidRPr="00F23F9B" w:rsidRDefault="00417A27">
      <w:pPr>
        <w:pStyle w:val="a3"/>
        <w:spacing w:before="4"/>
        <w:rPr>
          <w:sz w:val="21"/>
        </w:rPr>
      </w:pPr>
    </w:p>
    <w:p w:rsidR="00417A27" w:rsidRDefault="00421942" w:rsidP="00F23F9B">
      <w:pPr>
        <w:pStyle w:val="2"/>
        <w:ind w:left="862" w:right="596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57"/>
        </w:rPr>
        <w:t xml:space="preserve"> </w:t>
      </w:r>
      <w:r>
        <w:t>контроля на территории муниц</w:t>
      </w:r>
      <w:r w:rsidR="00F23F9B">
        <w:t xml:space="preserve">ипального образования - </w:t>
      </w:r>
      <w:proofErr w:type="spellStart"/>
      <w:r w:rsidR="00F23F9B">
        <w:t>Ибердус</w:t>
      </w:r>
      <w:r>
        <w:t>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4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Рязанской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год.</w:t>
      </w:r>
    </w:p>
    <w:p w:rsidR="00417A27" w:rsidRDefault="00417A27">
      <w:pPr>
        <w:pStyle w:val="a3"/>
        <w:spacing w:before="7"/>
        <w:rPr>
          <w:b/>
          <w:sz w:val="23"/>
        </w:rPr>
      </w:pPr>
    </w:p>
    <w:p w:rsidR="00417A27" w:rsidRDefault="00421942">
      <w:pPr>
        <w:pStyle w:val="a3"/>
        <w:ind w:left="538" w:right="264" w:firstLine="585"/>
        <w:jc w:val="both"/>
      </w:pPr>
      <w:proofErr w:type="gramStart"/>
      <w:r>
        <w:t xml:space="preserve">В соответствии со </w:t>
      </w:r>
      <w:hyperlink r:id="rId6">
        <w:r>
          <w:t>статьей 44</w:t>
        </w:r>
      </w:hyperlink>
      <w:r>
        <w:t xml:space="preserve"> Федерального закона от 31 июля 2021 г.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 xml:space="preserve">Уставом </w:t>
        </w:r>
      </w:hyperlink>
      <w:r>
        <w:t>муниц</w:t>
      </w:r>
      <w:r w:rsidR="00F23F9B">
        <w:t xml:space="preserve">ипального образования - </w:t>
      </w:r>
      <w:proofErr w:type="spellStart"/>
      <w:r w:rsidR="00F23F9B">
        <w:t>Ибердус</w:t>
      </w:r>
      <w:r>
        <w:t>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 w:rsidR="00F23F9B">
        <w:t>Ибердус</w:t>
      </w:r>
      <w:r>
        <w:t>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</w:t>
      </w:r>
    </w:p>
    <w:p w:rsidR="00417A27" w:rsidRDefault="00417A27">
      <w:pPr>
        <w:pStyle w:val="a3"/>
        <w:spacing w:before="8"/>
      </w:pPr>
    </w:p>
    <w:p w:rsidR="00417A27" w:rsidRDefault="00421942">
      <w:pPr>
        <w:pStyle w:val="2"/>
        <w:ind w:left="2505" w:right="2233"/>
        <w:jc w:val="center"/>
      </w:pPr>
      <w:r>
        <w:t>ПОСТАНОВЛЯЕТ:</w:t>
      </w:r>
    </w:p>
    <w:p w:rsidR="00417A27" w:rsidRDefault="00417A27">
      <w:pPr>
        <w:pStyle w:val="a3"/>
        <w:spacing w:before="9"/>
        <w:rPr>
          <w:b/>
          <w:sz w:val="23"/>
        </w:rPr>
      </w:pPr>
    </w:p>
    <w:p w:rsidR="00417A27" w:rsidRDefault="00421942">
      <w:pPr>
        <w:pStyle w:val="a4"/>
        <w:numPr>
          <w:ilvl w:val="0"/>
          <w:numId w:val="7"/>
        </w:numPr>
        <w:tabs>
          <w:tab w:val="left" w:pos="1101"/>
        </w:tabs>
        <w:ind w:right="267" w:firstLine="285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ценностям при осуществлении муниципального жилищного контроля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</w:t>
      </w:r>
      <w:r>
        <w:rPr>
          <w:sz w:val="24"/>
        </w:rPr>
        <w:t>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Рязанской области на 2023 год, согласно Приложению к 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Постановлению.</w:t>
      </w:r>
    </w:p>
    <w:p w:rsidR="00417A27" w:rsidRDefault="00421942">
      <w:pPr>
        <w:pStyle w:val="a4"/>
        <w:numPr>
          <w:ilvl w:val="0"/>
          <w:numId w:val="7"/>
        </w:numPr>
        <w:tabs>
          <w:tab w:val="left" w:pos="1175"/>
        </w:tabs>
        <w:ind w:right="263" w:firstLine="28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</w:p>
    <w:p w:rsidR="00417A27" w:rsidRDefault="00421942">
      <w:pPr>
        <w:pStyle w:val="a3"/>
        <w:ind w:left="538" w:right="266"/>
        <w:jc w:val="both"/>
      </w:pPr>
      <w:r>
        <w:t xml:space="preserve">«Информационном </w:t>
      </w:r>
      <w:proofErr w:type="gramStart"/>
      <w:r>
        <w:t>бюллетене</w:t>
      </w:r>
      <w:proofErr w:type="gramEnd"/>
      <w:r>
        <w:t xml:space="preserve"> для опубликования муниципальных правовых актов и иной</w:t>
      </w:r>
      <w:r>
        <w:rPr>
          <w:spacing w:val="1"/>
        </w:rPr>
        <w:t xml:space="preserve"> </w:t>
      </w:r>
      <w:r>
        <w:t xml:space="preserve">официальной информации муниципального образования – </w:t>
      </w:r>
      <w:proofErr w:type="spellStart"/>
      <w:r w:rsidR="00F23F9B">
        <w:t>Ибердусское</w:t>
      </w:r>
      <w:proofErr w:type="spellEnd"/>
      <w:r w:rsidR="00145610">
        <w:t xml:space="preserve"> </w:t>
      </w:r>
      <w:r>
        <w:t>сельское 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417A27" w:rsidRDefault="00421942">
      <w:pPr>
        <w:pStyle w:val="a4"/>
        <w:numPr>
          <w:ilvl w:val="0"/>
          <w:numId w:val="7"/>
        </w:numPr>
        <w:tabs>
          <w:tab w:val="left" w:pos="1065"/>
        </w:tabs>
        <w:spacing w:before="1"/>
        <w:ind w:left="1064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17A27" w:rsidRDefault="00417A27">
      <w:pPr>
        <w:pStyle w:val="a3"/>
        <w:rPr>
          <w:sz w:val="26"/>
        </w:rPr>
      </w:pPr>
    </w:p>
    <w:p w:rsidR="00167A0E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</w:p>
    <w:p w:rsidR="00167A0E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</w:t>
      </w:r>
    </w:p>
    <w:p w:rsidR="00167A0E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F23F9B" w:rsidRPr="00F23F9B" w:rsidRDefault="00167A0E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="00F23F9B"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F23F9B" w:rsidRPr="00F23F9B" w:rsidRDefault="00F23F9B" w:rsidP="00F23F9B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417A27" w:rsidRDefault="00417A27">
      <w:pPr>
        <w:pStyle w:val="a3"/>
        <w:rPr>
          <w:sz w:val="26"/>
        </w:rPr>
      </w:pPr>
    </w:p>
    <w:p w:rsidR="00417A27" w:rsidRDefault="00417A27">
      <w:pPr>
        <w:pStyle w:val="a3"/>
        <w:spacing w:before="5"/>
        <w:rPr>
          <w:sz w:val="20"/>
        </w:rPr>
      </w:pPr>
    </w:p>
    <w:p w:rsidR="00F23F9B" w:rsidRDefault="00F23F9B">
      <w:pPr>
        <w:spacing w:before="78"/>
        <w:ind w:left="7250" w:right="264" w:firstLine="1850"/>
        <w:jc w:val="right"/>
        <w:rPr>
          <w:sz w:val="20"/>
        </w:rPr>
      </w:pPr>
    </w:p>
    <w:p w:rsidR="00F23F9B" w:rsidRDefault="00F23F9B">
      <w:pPr>
        <w:spacing w:before="78"/>
        <w:ind w:left="7250" w:right="264" w:firstLine="1850"/>
        <w:jc w:val="right"/>
        <w:rPr>
          <w:sz w:val="20"/>
        </w:rPr>
      </w:pPr>
    </w:p>
    <w:p w:rsidR="00167A0E" w:rsidRDefault="00167A0E">
      <w:pPr>
        <w:spacing w:before="78"/>
        <w:ind w:left="7250" w:right="264" w:firstLine="1850"/>
        <w:jc w:val="right"/>
        <w:rPr>
          <w:sz w:val="20"/>
        </w:rPr>
      </w:pPr>
    </w:p>
    <w:p w:rsidR="00417A27" w:rsidRDefault="00421942">
      <w:pPr>
        <w:spacing w:before="78"/>
        <w:ind w:left="7250" w:right="264" w:firstLine="185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42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 –</w:t>
      </w:r>
      <w:r>
        <w:rPr>
          <w:spacing w:val="1"/>
          <w:sz w:val="20"/>
        </w:rPr>
        <w:t xml:space="preserve"> </w:t>
      </w:r>
      <w:proofErr w:type="spellStart"/>
      <w:r w:rsidR="00F23F9B">
        <w:rPr>
          <w:sz w:val="20"/>
        </w:rPr>
        <w:t>Ибердусское</w:t>
      </w:r>
      <w:proofErr w:type="spellEnd"/>
      <w:r w:rsidR="00145610">
        <w:rPr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поселение</w:t>
      </w:r>
    </w:p>
    <w:p w:rsidR="00417A27" w:rsidRDefault="00421942">
      <w:pPr>
        <w:spacing w:before="1" w:line="229" w:lineRule="exact"/>
        <w:ind w:right="268"/>
        <w:jc w:val="right"/>
        <w:rPr>
          <w:sz w:val="20"/>
        </w:rPr>
      </w:pPr>
      <w:proofErr w:type="spellStart"/>
      <w:r>
        <w:rPr>
          <w:sz w:val="20"/>
        </w:rPr>
        <w:t>Касимовского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</w:p>
    <w:p w:rsidR="00417A27" w:rsidRDefault="00421942">
      <w:pPr>
        <w:ind w:left="8419" w:right="264" w:firstLine="165"/>
        <w:jc w:val="right"/>
        <w:rPr>
          <w:sz w:val="20"/>
        </w:rPr>
      </w:pPr>
      <w:r>
        <w:rPr>
          <w:sz w:val="20"/>
        </w:rPr>
        <w:t>Рязанской 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 w:rsidR="00F23F9B">
        <w:rPr>
          <w:sz w:val="20"/>
        </w:rPr>
        <w:t>20</w:t>
      </w:r>
      <w:r>
        <w:rPr>
          <w:sz w:val="20"/>
        </w:rPr>
        <w:t>.12.2022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 w:rsidR="00F23F9B">
        <w:rPr>
          <w:sz w:val="20"/>
        </w:rPr>
        <w:t>№68</w:t>
      </w:r>
    </w:p>
    <w:p w:rsidR="00417A27" w:rsidRDefault="00417A27">
      <w:pPr>
        <w:pStyle w:val="a3"/>
        <w:rPr>
          <w:sz w:val="22"/>
        </w:rPr>
      </w:pPr>
    </w:p>
    <w:p w:rsidR="00417A27" w:rsidRDefault="00421942">
      <w:pPr>
        <w:pStyle w:val="2"/>
        <w:ind w:left="2502" w:right="2233"/>
        <w:jc w:val="center"/>
      </w:pPr>
      <w:bookmarkStart w:id="1" w:name="_bookmark0"/>
      <w:bookmarkEnd w:id="1"/>
      <w:r>
        <w:t>Программа</w:t>
      </w:r>
    </w:p>
    <w:p w:rsidR="00417A27" w:rsidRDefault="00421942">
      <w:pPr>
        <w:ind w:left="268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жилищного контроля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417A27" w:rsidRDefault="00421942">
      <w:pPr>
        <w:pStyle w:val="2"/>
        <w:ind w:left="270"/>
        <w:jc w:val="center"/>
      </w:pPr>
      <w:r>
        <w:t xml:space="preserve">муниципального образования </w:t>
      </w:r>
      <w:r w:rsidR="00F23F9B">
        <w:t>–</w:t>
      </w:r>
      <w:r>
        <w:t xml:space="preserve"> </w:t>
      </w:r>
      <w:proofErr w:type="spellStart"/>
      <w:r w:rsidR="00F23F9B">
        <w:t>Ибердусское</w:t>
      </w:r>
      <w:proofErr w:type="spellEnd"/>
      <w:r w:rsidR="00F23F9B">
        <w:t xml:space="preserve"> </w:t>
      </w:r>
      <w:r>
        <w:t xml:space="preserve">сельское поселение </w:t>
      </w:r>
      <w:proofErr w:type="spellStart"/>
      <w:r>
        <w:t>Касимовского</w:t>
      </w:r>
      <w:proofErr w:type="spellEnd"/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 на 2023 год.</w:t>
      </w:r>
    </w:p>
    <w:p w:rsidR="00417A27" w:rsidRDefault="00417A27">
      <w:pPr>
        <w:pStyle w:val="a3"/>
        <w:rPr>
          <w:b/>
        </w:rPr>
      </w:pPr>
    </w:p>
    <w:p w:rsidR="00417A27" w:rsidRDefault="00167A0E" w:rsidP="00167A0E">
      <w:pPr>
        <w:pStyle w:val="a4"/>
        <w:tabs>
          <w:tab w:val="left" w:pos="4592"/>
        </w:tabs>
        <w:ind w:left="4591" w:firstLine="0"/>
        <w:jc w:val="left"/>
        <w:rPr>
          <w:b/>
          <w:sz w:val="24"/>
        </w:rPr>
      </w:pPr>
      <w:r>
        <w:rPr>
          <w:b/>
          <w:sz w:val="24"/>
        </w:rPr>
        <w:t>1.</w:t>
      </w:r>
      <w:r w:rsidR="00421942">
        <w:rPr>
          <w:b/>
          <w:sz w:val="24"/>
        </w:rPr>
        <w:t>Общие</w:t>
      </w:r>
      <w:r w:rsidR="00421942">
        <w:rPr>
          <w:b/>
          <w:spacing w:val="-4"/>
          <w:sz w:val="24"/>
        </w:rPr>
        <w:t xml:space="preserve"> </w:t>
      </w:r>
      <w:r w:rsidR="00421942">
        <w:rPr>
          <w:b/>
          <w:sz w:val="24"/>
        </w:rPr>
        <w:t>положения.</w:t>
      </w:r>
    </w:p>
    <w:p w:rsidR="00417A27" w:rsidRDefault="00421942">
      <w:pPr>
        <w:pStyle w:val="a4"/>
        <w:numPr>
          <w:ilvl w:val="1"/>
          <w:numId w:val="6"/>
        </w:numPr>
        <w:tabs>
          <w:tab w:val="left" w:pos="837"/>
        </w:tabs>
        <w:ind w:right="262" w:firstLine="283"/>
        <w:rPr>
          <w:sz w:val="24"/>
        </w:rPr>
      </w:pPr>
      <w:proofErr w:type="gramStart"/>
      <w:r>
        <w:rPr>
          <w:sz w:val="24"/>
        </w:rPr>
        <w:t>Настоящая Программа разработана в соответствии со статьей 44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Федерации» (далее – Федеральный закон №248-ФЗ), </w:t>
      </w:r>
      <w:hyperlink r:id="rId9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 вреда (ущерба) охраняемым законом ценностям», «Положением о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области», </w:t>
      </w:r>
      <w:r w:rsidRPr="00145610">
        <w:rPr>
          <w:sz w:val="24"/>
        </w:rPr>
        <w:t>утвержденным Решением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Совета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депутатов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муниципального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образования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–</w:t>
      </w:r>
      <w:r w:rsidRPr="00145610">
        <w:rPr>
          <w:spacing w:val="1"/>
          <w:sz w:val="24"/>
        </w:rPr>
        <w:t xml:space="preserve"> </w:t>
      </w:r>
      <w:proofErr w:type="spellStart"/>
      <w:r w:rsidR="00F23F9B" w:rsidRPr="00145610">
        <w:rPr>
          <w:sz w:val="24"/>
        </w:rPr>
        <w:t>Ибердусское</w:t>
      </w:r>
      <w:proofErr w:type="spellEnd"/>
      <w:r w:rsidR="00F23F9B" w:rsidRPr="00145610">
        <w:rPr>
          <w:sz w:val="24"/>
        </w:rPr>
        <w:t xml:space="preserve"> </w:t>
      </w:r>
      <w:r w:rsidRPr="00145610">
        <w:rPr>
          <w:sz w:val="24"/>
        </w:rPr>
        <w:t>сельское</w:t>
      </w:r>
      <w:r w:rsidRPr="00145610">
        <w:rPr>
          <w:spacing w:val="61"/>
          <w:sz w:val="24"/>
        </w:rPr>
        <w:t xml:space="preserve"> </w:t>
      </w:r>
      <w:r w:rsidRPr="00145610">
        <w:rPr>
          <w:sz w:val="24"/>
        </w:rPr>
        <w:t>поселение</w:t>
      </w:r>
      <w:r w:rsidRPr="00145610">
        <w:rPr>
          <w:spacing w:val="1"/>
          <w:sz w:val="24"/>
        </w:rPr>
        <w:t xml:space="preserve"> </w:t>
      </w:r>
      <w:proofErr w:type="spellStart"/>
      <w:r w:rsidRPr="00145610">
        <w:rPr>
          <w:sz w:val="24"/>
        </w:rPr>
        <w:t>Касимовского</w:t>
      </w:r>
      <w:proofErr w:type="spellEnd"/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муниципального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района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Рязанской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области</w:t>
      </w:r>
      <w:r w:rsidRPr="00145610">
        <w:rPr>
          <w:spacing w:val="1"/>
          <w:sz w:val="24"/>
        </w:rPr>
        <w:t xml:space="preserve"> </w:t>
      </w:r>
      <w:r w:rsidRPr="00145610">
        <w:rPr>
          <w:sz w:val="24"/>
        </w:rPr>
        <w:t>от</w:t>
      </w:r>
      <w:r w:rsidRPr="00145610">
        <w:rPr>
          <w:spacing w:val="1"/>
          <w:sz w:val="24"/>
        </w:rPr>
        <w:t xml:space="preserve"> </w:t>
      </w:r>
      <w:r w:rsidR="00145610" w:rsidRPr="00145610">
        <w:rPr>
          <w:sz w:val="24"/>
        </w:rPr>
        <w:t>09</w:t>
      </w:r>
      <w:r w:rsidRPr="00145610">
        <w:rPr>
          <w:sz w:val="24"/>
        </w:rPr>
        <w:t>.11.2021г.</w:t>
      </w:r>
      <w:r w:rsidRPr="00145610">
        <w:rPr>
          <w:spacing w:val="1"/>
          <w:sz w:val="24"/>
        </w:rPr>
        <w:t xml:space="preserve"> </w:t>
      </w:r>
      <w:r w:rsidR="00145610" w:rsidRPr="00145610">
        <w:rPr>
          <w:sz w:val="24"/>
        </w:rPr>
        <w:t>№58</w:t>
      </w:r>
      <w:r w:rsidRPr="00145610"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комплекс мероприятий по профилактике рисков причинения вреда 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 законом ценностям при осуществлении муниципального жилищного контроля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Рязанской</w:t>
      </w:r>
      <w:proofErr w:type="gramEnd"/>
      <w:r>
        <w:rPr>
          <w:sz w:val="24"/>
        </w:rPr>
        <w:t xml:space="preserve"> области.</w:t>
      </w:r>
    </w:p>
    <w:p w:rsidR="00417A27" w:rsidRDefault="00417A27">
      <w:pPr>
        <w:pStyle w:val="a3"/>
        <w:spacing w:before="10"/>
        <w:rPr>
          <w:sz w:val="23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916"/>
        </w:tabs>
        <w:ind w:right="265" w:firstLine="283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F23F9B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Рязанской области на 2023 год (далее - Программа) разработана в целях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предпринимателями и гражданами, устранения условий, причин и 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вреда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1003"/>
        </w:tabs>
        <w:spacing w:before="1"/>
        <w:ind w:right="262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6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417A27" w:rsidRDefault="00417A27">
      <w:pPr>
        <w:pStyle w:val="a3"/>
        <w:spacing w:before="5"/>
      </w:pPr>
    </w:p>
    <w:p w:rsidR="00417A27" w:rsidRDefault="00167A0E" w:rsidP="00167A0E">
      <w:pPr>
        <w:pStyle w:val="2"/>
        <w:tabs>
          <w:tab w:val="left" w:pos="1031"/>
        </w:tabs>
        <w:ind w:right="520"/>
      </w:pPr>
      <w:r>
        <w:t xml:space="preserve">      2. </w:t>
      </w:r>
      <w:r w:rsidR="00421942">
        <w:t>Анализ текущего состояния осуществления муниципального контроля, описание</w:t>
      </w:r>
      <w:r w:rsidR="00421942">
        <w:rPr>
          <w:spacing w:val="-57"/>
        </w:rPr>
        <w:t xml:space="preserve"> </w:t>
      </w:r>
      <w:r w:rsidR="00421942">
        <w:t>текущего</w:t>
      </w:r>
      <w:r w:rsidR="00421942">
        <w:rPr>
          <w:spacing w:val="-2"/>
        </w:rPr>
        <w:t xml:space="preserve"> </w:t>
      </w:r>
      <w:r w:rsidR="00421942">
        <w:t>развития</w:t>
      </w:r>
      <w:r w:rsidR="00421942">
        <w:rPr>
          <w:spacing w:val="-2"/>
        </w:rPr>
        <w:t xml:space="preserve"> </w:t>
      </w:r>
      <w:r w:rsidR="00421942">
        <w:t>профилактической</w:t>
      </w:r>
      <w:r w:rsidR="00421942">
        <w:rPr>
          <w:spacing w:val="-2"/>
        </w:rPr>
        <w:t xml:space="preserve"> </w:t>
      </w:r>
      <w:r w:rsidR="00421942">
        <w:t>деятельности</w:t>
      </w:r>
      <w:r w:rsidR="00421942">
        <w:rPr>
          <w:spacing w:val="-1"/>
        </w:rPr>
        <w:t xml:space="preserve"> </w:t>
      </w:r>
      <w:r w:rsidR="00421942">
        <w:t>контрольного</w:t>
      </w:r>
      <w:r w:rsidR="00421942">
        <w:rPr>
          <w:spacing w:val="-2"/>
        </w:rPr>
        <w:t xml:space="preserve"> </w:t>
      </w:r>
      <w:r w:rsidR="00421942">
        <w:t>органа,</w:t>
      </w:r>
    </w:p>
    <w:p w:rsidR="00417A27" w:rsidRDefault="00421942" w:rsidP="00167A0E">
      <w:pPr>
        <w:ind w:left="148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971"/>
        </w:tabs>
        <w:ind w:left="113" w:right="267" w:firstLine="283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по организации и проведению проверок соблюдения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мероприятий по профилактике нарушений указанных требований,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индивидуальными</w:t>
      </w:r>
    </w:p>
    <w:p w:rsidR="00417A27" w:rsidRDefault="00417A27">
      <w:pPr>
        <w:jc w:val="both"/>
        <w:rPr>
          <w:sz w:val="24"/>
        </w:r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p w:rsidR="00167A0E" w:rsidRDefault="00167A0E">
      <w:pPr>
        <w:pStyle w:val="a3"/>
        <w:spacing w:before="76"/>
        <w:ind w:left="113"/>
      </w:pPr>
    </w:p>
    <w:p w:rsidR="00417A27" w:rsidRDefault="00421942">
      <w:pPr>
        <w:pStyle w:val="a3"/>
        <w:spacing w:before="76"/>
        <w:ind w:left="113"/>
      </w:pPr>
      <w:r>
        <w:t>предпринимателями,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жилищных</w:t>
      </w:r>
      <w:r>
        <w:rPr>
          <w:spacing w:val="-3"/>
        </w:rPr>
        <w:t xml:space="preserve"> </w:t>
      </w:r>
      <w:r>
        <w:t>правоотношений.</w:t>
      </w:r>
    </w:p>
    <w:p w:rsidR="00417A27" w:rsidRDefault="00421942">
      <w:pPr>
        <w:pStyle w:val="a4"/>
        <w:numPr>
          <w:ilvl w:val="1"/>
          <w:numId w:val="5"/>
        </w:numPr>
        <w:tabs>
          <w:tab w:val="left" w:pos="928"/>
        </w:tabs>
        <w:ind w:left="113" w:right="275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осуществляются следующие мероприятия: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784"/>
        </w:tabs>
        <w:ind w:right="264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23F9B"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839"/>
        </w:tabs>
        <w:ind w:right="271" w:firstLine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 обращения;</w:t>
      </w:r>
    </w:p>
    <w:p w:rsidR="00417A27" w:rsidRDefault="00421942">
      <w:pPr>
        <w:pStyle w:val="a4"/>
        <w:numPr>
          <w:ilvl w:val="0"/>
          <w:numId w:val="4"/>
        </w:numPr>
        <w:tabs>
          <w:tab w:val="left" w:pos="671"/>
        </w:tabs>
        <w:ind w:right="265" w:firstLine="283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</w:t>
      </w:r>
      <w:r w:rsidR="00F23F9B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F23F9B">
        <w:rPr>
          <w:sz w:val="24"/>
        </w:rPr>
        <w:t>Ибердусское</w:t>
      </w:r>
      <w:proofErr w:type="spellEnd"/>
      <w:r w:rsidR="00F23F9B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417A27" w:rsidRDefault="00421942">
      <w:pPr>
        <w:pStyle w:val="a4"/>
        <w:numPr>
          <w:ilvl w:val="1"/>
          <w:numId w:val="5"/>
        </w:numPr>
        <w:tabs>
          <w:tab w:val="left" w:pos="1077"/>
        </w:tabs>
        <w:ind w:left="113" w:right="274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 обязательных требований законодательства в сфере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в целом ситуации, повышению ответственности контролируемых лиц,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 в указанной сфере.</w:t>
      </w:r>
    </w:p>
    <w:p w:rsidR="00417A27" w:rsidRDefault="00417A27">
      <w:pPr>
        <w:pStyle w:val="a3"/>
        <w:spacing w:before="5"/>
      </w:pPr>
    </w:p>
    <w:p w:rsidR="00417A27" w:rsidRDefault="00167A0E" w:rsidP="00167A0E">
      <w:pPr>
        <w:pStyle w:val="2"/>
        <w:tabs>
          <w:tab w:val="left" w:pos="3321"/>
        </w:tabs>
      </w:pPr>
      <w:r>
        <w:t xml:space="preserve">                                               3. </w:t>
      </w:r>
      <w:r w:rsidR="00421942">
        <w:t>Цели</w:t>
      </w:r>
      <w:r w:rsidR="00421942">
        <w:rPr>
          <w:spacing w:val="-1"/>
        </w:rPr>
        <w:t xml:space="preserve"> </w:t>
      </w:r>
      <w:r w:rsidR="00421942">
        <w:t>и задачи</w:t>
      </w:r>
      <w:r w:rsidR="00421942">
        <w:rPr>
          <w:spacing w:val="-1"/>
        </w:rPr>
        <w:t xml:space="preserve"> </w:t>
      </w:r>
      <w:r w:rsidR="00421942">
        <w:t>реализации</w:t>
      </w:r>
      <w:r w:rsidR="00421942">
        <w:rPr>
          <w:spacing w:val="-2"/>
        </w:rPr>
        <w:t xml:space="preserve"> </w:t>
      </w:r>
      <w:r w:rsidR="00421942">
        <w:t>Программы.</w:t>
      </w:r>
    </w:p>
    <w:p w:rsidR="00417A27" w:rsidRDefault="00417A27">
      <w:pPr>
        <w:pStyle w:val="a3"/>
        <w:spacing w:before="7"/>
        <w:rPr>
          <w:b/>
          <w:sz w:val="23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18"/>
        </w:tabs>
        <w:ind w:hanging="421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целями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профилактической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417A27" w:rsidRDefault="00421942">
      <w:pPr>
        <w:pStyle w:val="a4"/>
        <w:numPr>
          <w:ilvl w:val="0"/>
          <w:numId w:val="2"/>
        </w:numPr>
        <w:tabs>
          <w:tab w:val="left" w:pos="885"/>
        </w:tabs>
        <w:ind w:right="274" w:firstLine="283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76"/>
        </w:tabs>
        <w:ind w:right="276" w:firstLine="283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755"/>
        </w:tabs>
        <w:ind w:right="271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66"/>
        </w:tabs>
        <w:ind w:right="265" w:firstLine="283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1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82"/>
        </w:tabs>
        <w:ind w:left="113" w:right="271" w:firstLine="283"/>
        <w:rPr>
          <w:sz w:val="24"/>
        </w:rPr>
      </w:pPr>
      <w:r>
        <w:rPr>
          <w:sz w:val="24"/>
          <w:u w:val="single"/>
        </w:rPr>
        <w:t>Проведение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профилактических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мероприятий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профилактики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направлено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решение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задач: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659"/>
        </w:tabs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53"/>
        </w:tabs>
        <w:ind w:left="113" w:right="265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84"/>
        </w:tabs>
        <w:spacing w:before="1"/>
        <w:ind w:left="783" w:hanging="387"/>
        <w:rPr>
          <w:sz w:val="24"/>
        </w:rPr>
      </w:pPr>
      <w:r>
        <w:rPr>
          <w:sz w:val="24"/>
        </w:rPr>
        <w:t xml:space="preserve">повышение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правосознания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правовой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культуры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организаций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</w:p>
    <w:p w:rsidR="00417A27" w:rsidRDefault="00417A27">
      <w:pPr>
        <w:rPr>
          <w:sz w:val="24"/>
        </w:r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p w:rsidR="00167A0E" w:rsidRDefault="00167A0E">
      <w:pPr>
        <w:pStyle w:val="a3"/>
        <w:spacing w:before="76"/>
        <w:ind w:left="113"/>
      </w:pPr>
    </w:p>
    <w:p w:rsidR="00417A27" w:rsidRDefault="00421942">
      <w:pPr>
        <w:pStyle w:val="a3"/>
        <w:spacing w:before="76"/>
        <w:ind w:left="113"/>
      </w:pPr>
      <w:r>
        <w:t>рассматриваемых</w:t>
      </w:r>
      <w:r>
        <w:rPr>
          <w:spacing w:val="-5"/>
        </w:rPr>
        <w:t xml:space="preserve"> </w:t>
      </w:r>
      <w:r>
        <w:t>правоотношений.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62"/>
        </w:tabs>
        <w:ind w:left="113" w:right="272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417A27" w:rsidRDefault="00417A27">
      <w:pPr>
        <w:pStyle w:val="a3"/>
        <w:spacing w:before="11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36"/>
        </w:tabs>
        <w:ind w:left="113" w:right="273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0"/>
          <w:numId w:val="1"/>
        </w:numPr>
        <w:tabs>
          <w:tab w:val="left" w:pos="746"/>
        </w:tabs>
        <w:ind w:left="113" w:right="27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830"/>
        </w:tabs>
        <w:ind w:left="113" w:right="271" w:firstLine="283"/>
        <w:rPr>
          <w:sz w:val="24"/>
        </w:rPr>
      </w:pPr>
      <w:r>
        <w:rPr>
          <w:sz w:val="24"/>
        </w:rPr>
        <w:t>В положении о виде контроля мероприятия, направленные на нематериальное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установлены, следовательно, меры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417A27" w:rsidRDefault="00417A27">
      <w:pPr>
        <w:pStyle w:val="a3"/>
        <w:spacing w:before="10"/>
        <w:rPr>
          <w:sz w:val="20"/>
        </w:rPr>
      </w:pPr>
    </w:p>
    <w:p w:rsidR="00417A27" w:rsidRDefault="00421942">
      <w:pPr>
        <w:pStyle w:val="a4"/>
        <w:numPr>
          <w:ilvl w:val="1"/>
          <w:numId w:val="3"/>
        </w:numPr>
        <w:tabs>
          <w:tab w:val="left" w:pos="926"/>
        </w:tabs>
        <w:ind w:left="113" w:right="268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 (ч.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248-ФЗ).</w:t>
      </w:r>
    </w:p>
    <w:p w:rsidR="00417A27" w:rsidRDefault="00417A27">
      <w:pPr>
        <w:pStyle w:val="a3"/>
        <w:spacing w:before="6"/>
      </w:pPr>
    </w:p>
    <w:p w:rsidR="00417A27" w:rsidRDefault="00167A0E" w:rsidP="00167A0E">
      <w:pPr>
        <w:pStyle w:val="2"/>
        <w:tabs>
          <w:tab w:val="left" w:pos="3024"/>
        </w:tabs>
        <w:ind w:left="538" w:right="2655"/>
        <w:jc w:val="center"/>
      </w:pPr>
      <w:r>
        <w:t xml:space="preserve">            4.  </w:t>
      </w:r>
      <w:r w:rsidR="00421942">
        <w:t>Перечень профилактических мероприятий,</w:t>
      </w:r>
      <w:r w:rsidR="00421942">
        <w:rPr>
          <w:spacing w:val="-57"/>
        </w:rPr>
        <w:t xml:space="preserve"> </w:t>
      </w:r>
      <w:r w:rsidR="00421942">
        <w:t>сроки</w:t>
      </w:r>
      <w:r w:rsidR="00421942">
        <w:rPr>
          <w:spacing w:val="-2"/>
        </w:rPr>
        <w:t xml:space="preserve"> </w:t>
      </w:r>
      <w:r>
        <w:rPr>
          <w:spacing w:val="-2"/>
        </w:rPr>
        <w:t xml:space="preserve">    </w:t>
      </w:r>
      <w:r w:rsidR="00421942">
        <w:t>(периодичность)</w:t>
      </w:r>
      <w:r w:rsidR="00421942">
        <w:rPr>
          <w:spacing w:val="-1"/>
        </w:rPr>
        <w:t xml:space="preserve"> </w:t>
      </w:r>
      <w:r w:rsidR="00421942">
        <w:t>их</w:t>
      </w:r>
      <w:r w:rsidR="00421942">
        <w:rPr>
          <w:spacing w:val="-2"/>
        </w:rPr>
        <w:t xml:space="preserve"> </w:t>
      </w:r>
      <w:r w:rsidR="00421942">
        <w:t>проведения</w:t>
      </w:r>
    </w:p>
    <w:p w:rsidR="00417A27" w:rsidRDefault="00417A2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269"/>
        <w:gridCol w:w="2838"/>
      </w:tblGrid>
      <w:tr w:rsidR="00417A27">
        <w:trPr>
          <w:trHeight w:val="710"/>
        </w:trPr>
        <w:tc>
          <w:tcPr>
            <w:tcW w:w="567" w:type="dxa"/>
          </w:tcPr>
          <w:p w:rsidR="00417A27" w:rsidRDefault="00421942">
            <w:pPr>
              <w:pStyle w:val="TableParagraph"/>
              <w:spacing w:line="252" w:lineRule="exact"/>
              <w:ind w:left="122" w:right="0"/>
              <w:jc w:val="left"/>
            </w:pPr>
            <w:r>
              <w:t>NN</w:t>
            </w:r>
          </w:p>
          <w:p w:rsidR="00417A27" w:rsidRDefault="00421942">
            <w:pPr>
              <w:pStyle w:val="TableParagraph"/>
              <w:spacing w:before="0" w:line="252" w:lineRule="exact"/>
              <w:ind w:left="163" w:right="0"/>
              <w:jc w:val="left"/>
            </w:pPr>
            <w:proofErr w:type="spellStart"/>
            <w:r>
              <w:t>пп</w:t>
            </w:r>
            <w:proofErr w:type="spellEnd"/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left="942" w:right="0"/>
              <w:jc w:val="lef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522" w:right="307" w:hanging="190"/>
              <w:jc w:val="left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1189" w:right="54" w:hanging="1112"/>
              <w:jc w:val="left"/>
            </w:pPr>
            <w:r>
              <w:t>Ответственное должностное</w:t>
            </w:r>
            <w:r>
              <w:rPr>
                <w:spacing w:val="-52"/>
              </w:rPr>
              <w:t xml:space="preserve"> </w:t>
            </w:r>
            <w:r>
              <w:t>лицо</w:t>
            </w:r>
          </w:p>
        </w:tc>
      </w:tr>
      <w:tr w:rsidR="00417A27">
        <w:trPr>
          <w:trHeight w:val="1723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1.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302"/>
              <w:jc w:val="left"/>
            </w:pPr>
            <w:r>
              <w:t>Информирование, посредством размещения</w:t>
            </w:r>
            <w:r>
              <w:rPr>
                <w:spacing w:val="-52"/>
              </w:rPr>
              <w:t xml:space="preserve"> </w:t>
            </w:r>
            <w:r>
              <w:t>(поддержания в актуальном состоянии) 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  <w:p w:rsidR="00417A27" w:rsidRDefault="00421942">
            <w:pPr>
              <w:pStyle w:val="TableParagraph"/>
              <w:spacing w:before="0"/>
              <w:ind w:right="201"/>
              <w:jc w:val="left"/>
            </w:pPr>
            <w:r>
              <w:t xml:space="preserve">муниципального образования - </w:t>
            </w:r>
            <w:proofErr w:type="spellStart"/>
            <w:r w:rsidR="00F23F9B">
              <w:t>Ибердусское</w:t>
            </w:r>
            <w:proofErr w:type="spellEnd"/>
            <w:r w:rsidR="00F23F9B">
              <w:t xml:space="preserve"> </w:t>
            </w:r>
            <w:r>
              <w:t>сельское</w:t>
            </w:r>
            <w:r>
              <w:rPr>
                <w:spacing w:val="-1"/>
              </w:rPr>
              <w:t xml:space="preserve"> </w:t>
            </w:r>
            <w:r>
              <w:t>поселение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Касимовского</w:t>
            </w:r>
            <w:proofErr w:type="spellEnd"/>
          </w:p>
          <w:p w:rsidR="00417A27" w:rsidRDefault="00421942">
            <w:pPr>
              <w:pStyle w:val="TableParagraph"/>
              <w:spacing w:before="0"/>
              <w:ind w:right="0"/>
              <w:jc w:val="left"/>
            </w:pP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5"/>
              </w:rPr>
              <w:t xml:space="preserve"> </w:t>
            </w:r>
            <w:r>
              <w:t>Рязанской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269" w:type="dxa"/>
          </w:tcPr>
          <w:p w:rsidR="00417A27" w:rsidRDefault="00417A27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91"/>
            </w:pPr>
            <w:r>
              <w:t>1.1.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833"/>
              <w:jc w:val="left"/>
            </w:pPr>
            <w:r>
              <w:t>текстов нормативных правовых актов,</w:t>
            </w:r>
            <w:r>
              <w:rPr>
                <w:spacing w:val="-52"/>
              </w:rPr>
              <w:t xml:space="preserve"> </w:t>
            </w:r>
            <w:r>
              <w:t>регулирующих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1"/>
              <w:ind w:right="0"/>
              <w:jc w:val="left"/>
            </w:pP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жилищного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122" w:right="107" w:firstLine="151"/>
              <w:jc w:val="left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91"/>
            </w:pPr>
            <w:r>
              <w:t>1.2.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line="252" w:lineRule="exact"/>
              <w:ind w:right="0"/>
              <w:jc w:val="left"/>
            </w:pP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изменениях,</w:t>
            </w:r>
            <w:r>
              <w:rPr>
                <w:spacing w:val="-3"/>
              </w:rPr>
              <w:t xml:space="preserve"> </w:t>
            </w:r>
            <w:r>
              <w:t>внесенных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17A27" w:rsidRDefault="00421942">
            <w:pPr>
              <w:pStyle w:val="TableParagraph"/>
              <w:spacing w:before="0"/>
              <w:ind w:right="126"/>
              <w:jc w:val="left"/>
            </w:pPr>
            <w:r>
              <w:t>нормативные правовые акты, регулирующие</w:t>
            </w:r>
            <w:r>
              <w:rPr>
                <w:spacing w:val="1"/>
              </w:rPr>
              <w:t xml:space="preserve"> </w:t>
            </w:r>
            <w:r>
              <w:t>осуществление муниципального жилищного</w:t>
            </w:r>
            <w:r>
              <w:rPr>
                <w:spacing w:val="1"/>
              </w:rPr>
              <w:t xml:space="preserve"> </w:t>
            </w:r>
            <w:r>
              <w:t>контроля, о сроках и порядке их вступления в</w:t>
            </w:r>
            <w:r>
              <w:rPr>
                <w:spacing w:val="-52"/>
              </w:rPr>
              <w:t xml:space="preserve"> </w:t>
            </w:r>
            <w:r>
              <w:t>силу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122" w:right="107" w:firstLine="151"/>
              <w:jc w:val="left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248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91"/>
            </w:pPr>
            <w:r>
              <w:t>1.3.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380"/>
              <w:jc w:val="left"/>
            </w:pPr>
            <w:r>
              <w:t>перечня нормативных правовых актов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2"/>
              </w:rPr>
              <w:t xml:space="preserve"> </w:t>
            </w:r>
            <w:r>
              <w:t>структурных</w:t>
            </w:r>
            <w:r>
              <w:rPr>
                <w:spacing w:val="-2"/>
              </w:rPr>
              <w:t xml:space="preserve"> </w:t>
            </w:r>
            <w:r>
              <w:t>единиц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актов,</w:t>
            </w:r>
          </w:p>
          <w:p w:rsidR="00417A27" w:rsidRDefault="00421942">
            <w:pPr>
              <w:pStyle w:val="TableParagraph"/>
              <w:spacing w:before="1"/>
              <w:ind w:right="64"/>
              <w:jc w:val="left"/>
            </w:pPr>
            <w:r>
              <w:t>содержащих обязательные требования, оценка</w:t>
            </w:r>
            <w:r>
              <w:rPr>
                <w:spacing w:val="-52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которых является предметом</w:t>
            </w:r>
          </w:p>
          <w:p w:rsidR="00417A27" w:rsidRDefault="00421942">
            <w:pPr>
              <w:pStyle w:val="TableParagraph"/>
              <w:spacing w:before="0"/>
              <w:ind w:right="164"/>
              <w:jc w:val="left"/>
            </w:pPr>
            <w:r>
              <w:t>муниципального жилищного контроля, а</w:t>
            </w:r>
            <w:r>
              <w:rPr>
                <w:spacing w:val="1"/>
              </w:rPr>
              <w:t xml:space="preserve"> </w:t>
            </w:r>
            <w:r>
              <w:t>также информацию о мерах ответственности,</w:t>
            </w:r>
            <w:r>
              <w:rPr>
                <w:spacing w:val="-52"/>
              </w:rPr>
              <w:t xml:space="preserve"> </w:t>
            </w:r>
            <w:r>
              <w:t>применяемых при нарушении обязательных</w:t>
            </w:r>
            <w:r>
              <w:rPr>
                <w:spacing w:val="1"/>
              </w:rPr>
              <w:t xml:space="preserve"> </w:t>
            </w:r>
            <w:r>
              <w:t>требований, с текстами в действующей</w:t>
            </w:r>
            <w:r>
              <w:rPr>
                <w:spacing w:val="1"/>
              </w:rPr>
              <w:t xml:space="preserve"> </w:t>
            </w:r>
            <w:r>
              <w:t>редакции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6"/>
              <w:ind w:left="96" w:right="91"/>
            </w:pPr>
            <w:r>
              <w:t>1.4.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6"/>
              <w:ind w:right="84"/>
              <w:jc w:val="left"/>
            </w:pPr>
            <w:r>
              <w:t>руководств по соблюдению обязательных</w:t>
            </w:r>
            <w:r>
              <w:rPr>
                <w:spacing w:val="1"/>
              </w:rPr>
              <w:t xml:space="preserve"> </w:t>
            </w:r>
            <w:r>
              <w:t>требований, разработанных и утвержденных в</w:t>
            </w:r>
            <w:r>
              <w:rPr>
                <w:spacing w:val="-52"/>
              </w:rPr>
              <w:t xml:space="preserve"> </w:t>
            </w:r>
            <w:r>
              <w:t xml:space="preserve">соответствии с Федеральным </w:t>
            </w:r>
            <w:hyperlink r:id="rId10">
              <w:r>
                <w:t xml:space="preserve">законом </w:t>
              </w:r>
            </w:hyperlink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-1"/>
              </w:rPr>
              <w:t xml:space="preserve"> </w:t>
            </w:r>
            <w:r>
              <w:t>требованиях 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417A27" w:rsidRDefault="00421942">
            <w:pPr>
              <w:pStyle w:val="TableParagraph"/>
              <w:spacing w:before="0" w:line="252" w:lineRule="exact"/>
              <w:ind w:right="0"/>
              <w:jc w:val="left"/>
            </w:pPr>
            <w:r>
              <w:t>Федерации»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6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6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17A27" w:rsidRDefault="00417A27">
      <w:pPr>
        <w:sectPr w:rsidR="00417A27">
          <w:pgSz w:w="11910" w:h="16840"/>
          <w:pgMar w:top="18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269"/>
        <w:gridCol w:w="2838"/>
      </w:tblGrid>
      <w:tr w:rsidR="00417A27">
        <w:trPr>
          <w:trHeight w:val="147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08"/>
              <w:jc w:val="right"/>
            </w:pPr>
            <w:r>
              <w:lastRenderedPageBreak/>
              <w:t>1.5.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line="252" w:lineRule="exact"/>
              <w:ind w:right="0"/>
              <w:jc w:val="left"/>
            </w:pPr>
            <w:r>
              <w:t>перечня</w:t>
            </w:r>
            <w:r>
              <w:rPr>
                <w:spacing w:val="-4"/>
              </w:rPr>
              <w:t xml:space="preserve"> </w:t>
            </w:r>
            <w:r>
              <w:t>индикаторов</w:t>
            </w:r>
            <w:r>
              <w:rPr>
                <w:spacing w:val="-4"/>
              </w:rPr>
              <w:t xml:space="preserve"> </w:t>
            </w:r>
            <w:r>
              <w:t>риска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</w:p>
          <w:p w:rsidR="00417A27" w:rsidRDefault="00421942">
            <w:pPr>
              <w:pStyle w:val="TableParagraph"/>
              <w:spacing w:before="0"/>
              <w:ind w:right="136"/>
              <w:jc w:val="left"/>
            </w:pPr>
            <w:r>
              <w:t>обязательных требований, порядок отнесения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контроля к</w:t>
            </w:r>
            <w:r>
              <w:rPr>
                <w:spacing w:val="-2"/>
              </w:rPr>
              <w:t xml:space="preserve"> </w:t>
            </w:r>
            <w:r>
              <w:t>категориям риска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0" w:right="134"/>
              <w:jc w:val="right"/>
            </w:pPr>
            <w:r>
              <w:t>1.6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323"/>
              <w:jc w:val="left"/>
            </w:pPr>
            <w:r>
              <w:t>перечня объектов контроля, учитываемых в</w:t>
            </w:r>
            <w:r>
              <w:rPr>
                <w:spacing w:val="-52"/>
              </w:rPr>
              <w:t xml:space="preserve"> </w:t>
            </w:r>
            <w:r>
              <w:t>рамках формирования ежегодного плана</w:t>
            </w:r>
            <w:r>
              <w:rPr>
                <w:spacing w:val="1"/>
              </w:rPr>
              <w:t xml:space="preserve"> </w:t>
            </w:r>
            <w:r>
              <w:t>контрольных (надзорных) мероприятий,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0" w:right="108"/>
              <w:jc w:val="right"/>
            </w:pPr>
            <w:r>
              <w:t>1.7.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95"/>
              <w:jc w:val="left"/>
            </w:pPr>
            <w:r>
              <w:t>программы профилактики рисков причинения</w:t>
            </w:r>
            <w:r>
              <w:rPr>
                <w:spacing w:val="-52"/>
              </w:rPr>
              <w:t xml:space="preserve"> </w:t>
            </w:r>
            <w:r>
              <w:t>вреда и плана проведения плановых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(надзорных)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270" w:right="231" w:hanging="17"/>
              <w:jc w:val="left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9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34"/>
              <w:jc w:val="right"/>
            </w:pPr>
            <w:r>
              <w:t>1.8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35"/>
              <w:jc w:val="left"/>
            </w:pPr>
            <w:r>
              <w:t>исчерпывающего перечня сведений, которые</w:t>
            </w:r>
            <w:r>
              <w:rPr>
                <w:spacing w:val="1"/>
              </w:rPr>
              <w:t xml:space="preserve"> </w:t>
            </w:r>
            <w:r>
              <w:t>могут запрашиваться контрольным органом у</w:t>
            </w:r>
            <w:r>
              <w:rPr>
                <w:spacing w:val="-52"/>
              </w:rPr>
              <w:t xml:space="preserve"> </w:t>
            </w:r>
            <w:r>
              <w:t>контролируемого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108"/>
              <w:jc w:val="right"/>
            </w:pPr>
            <w:r>
              <w:t>1.9.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08"/>
              <w:jc w:val="left"/>
            </w:pPr>
            <w:r>
              <w:t>сведений о способах получения консультаций</w:t>
            </w:r>
            <w:r>
              <w:rPr>
                <w:spacing w:val="-52"/>
              </w:rPr>
              <w:t xml:space="preserve"> </w:t>
            </w:r>
            <w:r>
              <w:t>по вопросам соблюдения обязательных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4"/>
            </w:pPr>
            <w:r>
              <w:t>01.01.2023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7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0" w:right="51"/>
              <w:jc w:val="right"/>
            </w:pPr>
            <w:r>
              <w:t>1.10.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877"/>
              <w:jc w:val="left"/>
            </w:pPr>
            <w:r>
              <w:t>доклада о муниципальном жилищном</w:t>
            </w:r>
            <w:r>
              <w:rPr>
                <w:spacing w:val="-52"/>
              </w:rPr>
              <w:t xml:space="preserve"> </w:t>
            </w:r>
            <w:r>
              <w:t>контроле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270" w:right="253" w:firstLine="4"/>
              <w:jc w:val="left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2"/>
              </w:rPr>
              <w:t xml:space="preserve"> </w:t>
            </w:r>
            <w:r w:rsidR="00F23F9B">
              <w:rPr>
                <w:spacing w:val="-12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468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89"/>
            </w:pPr>
            <w:r>
              <w:t>2.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0"/>
              <w:jc w:val="left"/>
            </w:pPr>
            <w:r>
              <w:t>Объявление</w:t>
            </w:r>
            <w:r>
              <w:rPr>
                <w:spacing w:val="-3"/>
              </w:rPr>
              <w:t xml:space="preserve"> </w:t>
            </w:r>
            <w:r>
              <w:t>предостережения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417A27" w:rsidRDefault="00421942">
            <w:pPr>
              <w:pStyle w:val="TableParagraph"/>
              <w:spacing w:before="2"/>
              <w:ind w:right="471"/>
              <w:jc w:val="left"/>
            </w:pPr>
            <w:r>
              <w:t>недопустимости нарушения обязательных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179" w:right="158" w:firstLine="36"/>
              <w:jc w:val="left"/>
            </w:pPr>
            <w:r>
              <w:t>в течение года 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6"/>
              </w:rPr>
              <w:t xml:space="preserve"> </w:t>
            </w:r>
            <w:r>
              <w:t>оснований)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1720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4"/>
              <w:ind w:left="96" w:right="89"/>
            </w:pPr>
            <w:r>
              <w:t>3.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spacing w:before="94"/>
              <w:ind w:right="376"/>
              <w:jc w:val="left"/>
            </w:pPr>
            <w:r>
              <w:t>Консультирование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 либо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417A27" w:rsidRDefault="00421942">
            <w:pPr>
              <w:pStyle w:val="TableParagraph"/>
              <w:spacing w:before="2"/>
              <w:ind w:right="563"/>
              <w:jc w:val="left"/>
            </w:pPr>
            <w:r>
              <w:t>мероприятия, контрольного (надзорного)</w:t>
            </w:r>
            <w:r>
              <w:rPr>
                <w:spacing w:val="-53"/>
              </w:rPr>
              <w:t xml:space="preserve"> </w:t>
            </w:r>
            <w:r>
              <w:t>мероприятия в порядке, установленном</w:t>
            </w:r>
            <w:r>
              <w:rPr>
                <w:spacing w:val="1"/>
              </w:rPr>
              <w:t xml:space="preserve"> </w:t>
            </w:r>
            <w:r>
              <w:t>положением</w:t>
            </w:r>
            <w:r>
              <w:rPr>
                <w:spacing w:val="-1"/>
              </w:rPr>
              <w:t xml:space="preserve"> </w:t>
            </w:r>
            <w:r>
              <w:t>о виде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spacing w:before="94"/>
              <w:ind w:left="413" w:right="4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spacing w:before="94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2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17A27">
        <w:trPr>
          <w:trHeight w:val="3241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4.</w:t>
            </w:r>
          </w:p>
        </w:tc>
        <w:tc>
          <w:tcPr>
            <w:tcW w:w="4537" w:type="dxa"/>
          </w:tcPr>
          <w:p w:rsidR="00417A27" w:rsidRDefault="00421942">
            <w:pPr>
              <w:pStyle w:val="TableParagraph"/>
              <w:ind w:right="1197"/>
              <w:jc w:val="left"/>
            </w:pPr>
            <w:r>
              <w:t>Профилактический визит в целях</w:t>
            </w:r>
            <w:r>
              <w:rPr>
                <w:spacing w:val="1"/>
              </w:rPr>
              <w:t xml:space="preserve"> </w:t>
            </w:r>
            <w:r>
              <w:t>информирования об обязательных</w:t>
            </w:r>
            <w:r>
              <w:rPr>
                <w:spacing w:val="-52"/>
              </w:rPr>
              <w:t xml:space="preserve"> </w:t>
            </w:r>
            <w:r>
              <w:t>требованиях,</w:t>
            </w:r>
            <w:r>
              <w:rPr>
                <w:spacing w:val="-5"/>
              </w:rPr>
              <w:t xml:space="preserve"> </w:t>
            </w:r>
            <w:r>
              <w:t>предъявляемых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4"/>
              </w:rPr>
              <w:t xml:space="preserve"> </w:t>
            </w:r>
            <w:r>
              <w:t>его</w:t>
            </w:r>
          </w:p>
          <w:p w:rsidR="00417A27" w:rsidRDefault="00421942">
            <w:pPr>
              <w:pStyle w:val="TableParagraph"/>
              <w:spacing w:before="0"/>
              <w:ind w:right="913"/>
              <w:jc w:val="left"/>
            </w:pPr>
            <w:r>
              <w:t>деятельности либо к принадлежащим</w:t>
            </w:r>
            <w:r>
              <w:rPr>
                <w:spacing w:val="-52"/>
              </w:rPr>
              <w:t xml:space="preserve"> </w:t>
            </w:r>
            <w:r>
              <w:t>объектам контроля, их соответствии</w:t>
            </w:r>
            <w:r>
              <w:rPr>
                <w:spacing w:val="1"/>
              </w:rPr>
              <w:t xml:space="preserve"> </w:t>
            </w:r>
            <w:r>
              <w:t>критериям</w:t>
            </w:r>
            <w:r>
              <w:rPr>
                <w:spacing w:val="-1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основаниях 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417A27" w:rsidRDefault="00421942">
            <w:pPr>
              <w:pStyle w:val="TableParagraph"/>
              <w:spacing w:before="1"/>
              <w:ind w:right="68"/>
              <w:jc w:val="left"/>
            </w:pPr>
            <w:r>
              <w:t xml:space="preserve">рекомендуемых </w:t>
            </w:r>
            <w:proofErr w:type="gramStart"/>
            <w:r>
              <w:t>способах</w:t>
            </w:r>
            <w:proofErr w:type="gramEnd"/>
            <w:r>
              <w:t xml:space="preserve"> снижения категории</w:t>
            </w:r>
            <w:r>
              <w:rPr>
                <w:spacing w:val="-52"/>
              </w:rPr>
              <w:t xml:space="preserve"> </w:t>
            </w:r>
            <w:r>
              <w:t>риска, а также о видах, содержании и об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(надзорных)</w:t>
            </w:r>
          </w:p>
          <w:p w:rsidR="00417A27" w:rsidRDefault="00421942">
            <w:pPr>
              <w:pStyle w:val="TableParagraph"/>
              <w:spacing w:before="0"/>
              <w:ind w:right="307"/>
              <w:jc w:val="left"/>
            </w:pPr>
            <w:r>
              <w:t>мероприятий, проводимых в отношении</w:t>
            </w:r>
            <w:r>
              <w:rPr>
                <w:spacing w:val="1"/>
              </w:rPr>
              <w:t xml:space="preserve"> </w:t>
            </w:r>
            <w:r>
              <w:t>объекта контроля исходя из его отнесения к</w:t>
            </w:r>
            <w:r>
              <w:rPr>
                <w:spacing w:val="-52"/>
              </w:rPr>
              <w:t xml:space="preserve"> </w:t>
            </w:r>
            <w:r>
              <w:t>соответствующей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17A27" w:rsidRDefault="00421942">
            <w:pPr>
              <w:pStyle w:val="TableParagraph"/>
              <w:ind w:left="414" w:right="406"/>
            </w:pPr>
            <w:r>
              <w:t>ежеквартально</w:t>
            </w:r>
          </w:p>
        </w:tc>
        <w:tc>
          <w:tcPr>
            <w:tcW w:w="2838" w:type="dxa"/>
          </w:tcPr>
          <w:p w:rsidR="00417A27" w:rsidRDefault="00421942">
            <w:pPr>
              <w:pStyle w:val="TableParagraph"/>
              <w:ind w:left="474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17A27" w:rsidRDefault="00421942">
            <w:pPr>
              <w:pStyle w:val="TableParagraph"/>
              <w:spacing w:before="0"/>
              <w:ind w:left="47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17A27" w:rsidRDefault="00417A27">
      <w:pPr>
        <w:pStyle w:val="a3"/>
        <w:spacing w:before="4"/>
        <w:rPr>
          <w:b/>
          <w:sz w:val="16"/>
        </w:rPr>
      </w:pPr>
    </w:p>
    <w:p w:rsidR="00167A0E" w:rsidRPr="00167A0E" w:rsidRDefault="00167A0E" w:rsidP="00167A0E">
      <w:pPr>
        <w:tabs>
          <w:tab w:val="left" w:pos="2094"/>
        </w:tabs>
        <w:spacing w:before="90"/>
        <w:ind w:left="4410"/>
        <w:rPr>
          <w:b/>
          <w:sz w:val="24"/>
        </w:rPr>
      </w:pPr>
    </w:p>
    <w:p w:rsidR="00167A0E" w:rsidRPr="00167A0E" w:rsidRDefault="00167A0E" w:rsidP="00167A0E">
      <w:pPr>
        <w:tabs>
          <w:tab w:val="left" w:pos="2094"/>
        </w:tabs>
        <w:spacing w:before="90"/>
        <w:ind w:left="4410"/>
        <w:rPr>
          <w:b/>
          <w:sz w:val="24"/>
        </w:rPr>
      </w:pPr>
    </w:p>
    <w:p w:rsidR="00417A27" w:rsidRDefault="00167A0E" w:rsidP="00167A0E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  <w:r>
        <w:rPr>
          <w:b/>
          <w:sz w:val="24"/>
        </w:rPr>
        <w:t>5.</w:t>
      </w:r>
      <w:r w:rsidR="00421942">
        <w:rPr>
          <w:b/>
          <w:sz w:val="24"/>
        </w:rPr>
        <w:t>Показатели</w:t>
      </w:r>
      <w:r w:rsidR="00421942">
        <w:rPr>
          <w:b/>
          <w:spacing w:val="-4"/>
          <w:sz w:val="24"/>
        </w:rPr>
        <w:t xml:space="preserve"> </w:t>
      </w:r>
      <w:r w:rsidR="00421942">
        <w:rPr>
          <w:b/>
          <w:sz w:val="24"/>
        </w:rPr>
        <w:t>результативности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эффективности</w:t>
      </w:r>
      <w:r w:rsidR="00421942">
        <w:rPr>
          <w:b/>
          <w:spacing w:val="-2"/>
          <w:sz w:val="24"/>
        </w:rPr>
        <w:t xml:space="preserve"> </w:t>
      </w:r>
      <w:r w:rsidR="00421942">
        <w:rPr>
          <w:b/>
          <w:sz w:val="24"/>
        </w:rPr>
        <w:t>Программы</w:t>
      </w:r>
    </w:p>
    <w:p w:rsidR="00167A0E" w:rsidRDefault="00167A0E" w:rsidP="00167A0E">
      <w:pPr>
        <w:pStyle w:val="a4"/>
        <w:tabs>
          <w:tab w:val="left" w:pos="2094"/>
        </w:tabs>
        <w:spacing w:before="90"/>
        <w:ind w:left="2094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412"/>
      </w:tblGrid>
      <w:tr w:rsidR="00417A27">
        <w:trPr>
          <w:trHeight w:val="710"/>
        </w:trPr>
        <w:tc>
          <w:tcPr>
            <w:tcW w:w="567" w:type="dxa"/>
          </w:tcPr>
          <w:p w:rsidR="00417A27" w:rsidRDefault="00421942">
            <w:pPr>
              <w:pStyle w:val="TableParagraph"/>
              <w:spacing w:line="252" w:lineRule="exact"/>
              <w:ind w:left="122" w:right="0"/>
              <w:jc w:val="left"/>
            </w:pPr>
            <w:r>
              <w:t>NN</w:t>
            </w:r>
          </w:p>
          <w:p w:rsidR="00417A27" w:rsidRDefault="00421942">
            <w:pPr>
              <w:pStyle w:val="TableParagraph"/>
              <w:spacing w:before="0" w:line="252" w:lineRule="exact"/>
              <w:ind w:left="163" w:right="0"/>
              <w:jc w:val="left"/>
            </w:pPr>
            <w:proofErr w:type="spellStart"/>
            <w:r>
              <w:t>пп</w:t>
            </w:r>
            <w:proofErr w:type="spellEnd"/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left="2370" w:right="2360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655" w:right="69" w:hanging="562"/>
              <w:jc w:val="left"/>
            </w:pPr>
            <w:r>
              <w:t>Исполнение показателя</w:t>
            </w:r>
            <w:r>
              <w:rPr>
                <w:spacing w:val="-52"/>
              </w:rPr>
              <w:t xml:space="preserve"> </w:t>
            </w:r>
            <w:r>
              <w:t>2023 год, %</w:t>
            </w:r>
          </w:p>
        </w:tc>
      </w:tr>
      <w:tr w:rsidR="00417A27">
        <w:trPr>
          <w:trHeight w:val="1723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1.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right="43"/>
              <w:jc w:val="left"/>
            </w:pPr>
            <w:r>
              <w:t>Полнота информации, размещенной на официальном сайте администрации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 w:rsidR="00F23F9B">
              <w:t>Ибердусское</w:t>
            </w:r>
            <w:r>
              <w:t>сельское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поселение</w:t>
            </w:r>
          </w:p>
          <w:p w:rsidR="00417A27" w:rsidRDefault="00421942">
            <w:pPr>
              <w:pStyle w:val="TableParagraph"/>
              <w:spacing w:before="0" w:line="252" w:lineRule="exact"/>
              <w:ind w:right="0"/>
              <w:jc w:val="left"/>
            </w:pPr>
            <w:proofErr w:type="spellStart"/>
            <w:r>
              <w:t>Касимовского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Рязанской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</w:p>
          <w:p w:rsidR="00417A27" w:rsidRDefault="00421942">
            <w:pPr>
              <w:pStyle w:val="TableParagraph"/>
              <w:spacing w:before="0"/>
              <w:ind w:right="133"/>
              <w:jc w:val="left"/>
            </w:pPr>
            <w:r>
              <w:t>«Интернет» в соответствии со статьей 46 Федерального закона от 31 июля</w:t>
            </w:r>
            <w:r>
              <w:rPr>
                <w:spacing w:val="-52"/>
              </w:rPr>
              <w:t xml:space="preserve"> </w:t>
            </w:r>
            <w:r>
              <w:t>2021г.</w:t>
            </w:r>
            <w:r>
              <w:rPr>
                <w:spacing w:val="-4"/>
              </w:rPr>
              <w:t xml:space="preserve"> </w:t>
            </w:r>
            <w:r>
              <w:t>№248-ФЗ «О государственном  контроле</w:t>
            </w:r>
            <w:r>
              <w:rPr>
                <w:spacing w:val="-2"/>
              </w:rPr>
              <w:t xml:space="preserve"> </w:t>
            </w:r>
            <w:r>
              <w:t>(надзоре)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17A27" w:rsidRDefault="00421942">
            <w:pPr>
              <w:pStyle w:val="TableParagraph"/>
              <w:spacing w:before="0"/>
              <w:ind w:right="0"/>
              <w:jc w:val="left"/>
            </w:pPr>
            <w:r>
              <w:t>муниципальном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контроле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Федерации»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553" w:right="544"/>
            </w:pPr>
            <w:r>
              <w:t>100%</w:t>
            </w:r>
          </w:p>
        </w:tc>
      </w:tr>
      <w:tr w:rsidR="00417A27">
        <w:trPr>
          <w:trHeight w:val="1031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5"/>
              <w:ind w:left="96" w:right="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spacing w:before="95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spacing w:before="95"/>
              <w:ind w:left="662" w:right="379" w:hanging="257"/>
              <w:jc w:val="left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417A27">
        <w:trPr>
          <w:trHeight w:val="2136"/>
        </w:trPr>
        <w:tc>
          <w:tcPr>
            <w:tcW w:w="567" w:type="dxa"/>
          </w:tcPr>
          <w:p w:rsidR="00417A27" w:rsidRDefault="00421942">
            <w:pPr>
              <w:pStyle w:val="TableParagraph"/>
              <w:spacing w:before="95"/>
              <w:ind w:left="96" w:right="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spacing w:before="95"/>
              <w:ind w:right="423"/>
              <w:jc w:val="left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 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 с подтвердившимися сведениями о 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 обязательных требований или признаках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</w:t>
            </w:r>
          </w:p>
          <w:p w:rsidR="00417A27" w:rsidRDefault="00421942">
            <w:pPr>
              <w:pStyle w:val="TableParagraph"/>
              <w:spacing w:before="0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 (ущерб) 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spacing w:before="95"/>
              <w:ind w:left="553" w:right="545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417A27">
        <w:trPr>
          <w:trHeight w:val="709"/>
        </w:trPr>
        <w:tc>
          <w:tcPr>
            <w:tcW w:w="567" w:type="dxa"/>
          </w:tcPr>
          <w:p w:rsidR="00417A27" w:rsidRDefault="00421942">
            <w:pPr>
              <w:pStyle w:val="TableParagraph"/>
              <w:ind w:left="96" w:right="89"/>
            </w:pPr>
            <w:r>
              <w:t>4.</w:t>
            </w:r>
          </w:p>
        </w:tc>
        <w:tc>
          <w:tcPr>
            <w:tcW w:w="7230" w:type="dxa"/>
          </w:tcPr>
          <w:p w:rsidR="00417A27" w:rsidRDefault="00421942">
            <w:pPr>
              <w:pStyle w:val="TableParagraph"/>
              <w:ind w:right="97"/>
              <w:jc w:val="left"/>
            </w:pPr>
            <w:r>
              <w:t>Доля контролируемых лиц, удовлетворенных консультированием в общем</w:t>
            </w:r>
            <w:r>
              <w:rPr>
                <w:spacing w:val="-52"/>
              </w:rPr>
              <w:t xml:space="preserve"> </w:t>
            </w:r>
            <w:r>
              <w:t>количестве</w:t>
            </w:r>
            <w:r>
              <w:rPr>
                <w:spacing w:val="-3"/>
              </w:rPr>
              <w:t xml:space="preserve"> </w:t>
            </w:r>
            <w:r>
              <w:t>контролируемых лиц, обратившихся за</w:t>
            </w:r>
            <w:r>
              <w:rPr>
                <w:spacing w:val="-2"/>
              </w:rPr>
              <w:t xml:space="preserve"> </w:t>
            </w:r>
            <w:r>
              <w:t>консультацией</w:t>
            </w:r>
          </w:p>
        </w:tc>
        <w:tc>
          <w:tcPr>
            <w:tcW w:w="2412" w:type="dxa"/>
          </w:tcPr>
          <w:p w:rsidR="00417A27" w:rsidRDefault="00421942">
            <w:pPr>
              <w:pStyle w:val="TableParagraph"/>
              <w:ind w:left="553" w:right="544"/>
            </w:pPr>
            <w:r>
              <w:t>100%</w:t>
            </w:r>
          </w:p>
        </w:tc>
      </w:tr>
    </w:tbl>
    <w:p w:rsidR="00421942" w:rsidRDefault="00421942"/>
    <w:sectPr w:rsidR="00421942">
      <w:pgSz w:w="11910" w:h="16840"/>
      <w:pgMar w:top="5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4C8"/>
    <w:multiLevelType w:val="multilevel"/>
    <w:tmpl w:val="1A56A76C"/>
    <w:lvl w:ilvl="0">
      <w:start w:val="2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1">
    <w:nsid w:val="42E57B67"/>
    <w:multiLevelType w:val="hybridMultilevel"/>
    <w:tmpl w:val="07CA43AE"/>
    <w:lvl w:ilvl="0" w:tplc="D7BAAEDC">
      <w:start w:val="1"/>
      <w:numFmt w:val="decimal"/>
      <w:lvlText w:val="%1)"/>
      <w:lvlJc w:val="left"/>
      <w:pPr>
        <w:ind w:left="113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AB71C">
      <w:numFmt w:val="bullet"/>
      <w:lvlText w:val="•"/>
      <w:lvlJc w:val="left"/>
      <w:pPr>
        <w:ind w:left="1152" w:hanging="387"/>
      </w:pPr>
      <w:rPr>
        <w:rFonts w:hint="default"/>
        <w:lang w:val="ru-RU" w:eastAsia="en-US" w:bidi="ar-SA"/>
      </w:rPr>
    </w:lvl>
    <w:lvl w:ilvl="2" w:tplc="44EEDD02">
      <w:numFmt w:val="bullet"/>
      <w:lvlText w:val="•"/>
      <w:lvlJc w:val="left"/>
      <w:pPr>
        <w:ind w:left="2185" w:hanging="387"/>
      </w:pPr>
      <w:rPr>
        <w:rFonts w:hint="default"/>
        <w:lang w:val="ru-RU" w:eastAsia="en-US" w:bidi="ar-SA"/>
      </w:rPr>
    </w:lvl>
    <w:lvl w:ilvl="3" w:tplc="1BBE9408">
      <w:numFmt w:val="bullet"/>
      <w:lvlText w:val="•"/>
      <w:lvlJc w:val="left"/>
      <w:pPr>
        <w:ind w:left="3217" w:hanging="387"/>
      </w:pPr>
      <w:rPr>
        <w:rFonts w:hint="default"/>
        <w:lang w:val="ru-RU" w:eastAsia="en-US" w:bidi="ar-SA"/>
      </w:rPr>
    </w:lvl>
    <w:lvl w:ilvl="4" w:tplc="5FF6E526">
      <w:numFmt w:val="bullet"/>
      <w:lvlText w:val="•"/>
      <w:lvlJc w:val="left"/>
      <w:pPr>
        <w:ind w:left="4250" w:hanging="387"/>
      </w:pPr>
      <w:rPr>
        <w:rFonts w:hint="default"/>
        <w:lang w:val="ru-RU" w:eastAsia="en-US" w:bidi="ar-SA"/>
      </w:rPr>
    </w:lvl>
    <w:lvl w:ilvl="5" w:tplc="A12EE83C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6" w:tplc="0D1E908A">
      <w:numFmt w:val="bullet"/>
      <w:lvlText w:val="•"/>
      <w:lvlJc w:val="left"/>
      <w:pPr>
        <w:ind w:left="6315" w:hanging="387"/>
      </w:pPr>
      <w:rPr>
        <w:rFonts w:hint="default"/>
        <w:lang w:val="ru-RU" w:eastAsia="en-US" w:bidi="ar-SA"/>
      </w:rPr>
    </w:lvl>
    <w:lvl w:ilvl="7" w:tplc="8D429EA2">
      <w:numFmt w:val="bullet"/>
      <w:lvlText w:val="•"/>
      <w:lvlJc w:val="left"/>
      <w:pPr>
        <w:ind w:left="7348" w:hanging="387"/>
      </w:pPr>
      <w:rPr>
        <w:rFonts w:hint="default"/>
        <w:lang w:val="ru-RU" w:eastAsia="en-US" w:bidi="ar-SA"/>
      </w:rPr>
    </w:lvl>
    <w:lvl w:ilvl="8" w:tplc="21FAEAB2">
      <w:numFmt w:val="bullet"/>
      <w:lvlText w:val="•"/>
      <w:lvlJc w:val="left"/>
      <w:pPr>
        <w:ind w:left="8381" w:hanging="387"/>
      </w:pPr>
      <w:rPr>
        <w:rFonts w:hint="default"/>
        <w:lang w:val="ru-RU" w:eastAsia="en-US" w:bidi="ar-SA"/>
      </w:rPr>
    </w:lvl>
  </w:abstractNum>
  <w:abstractNum w:abstractNumId="2">
    <w:nsid w:val="58AA2EE2"/>
    <w:multiLevelType w:val="hybridMultilevel"/>
    <w:tmpl w:val="81DE8DE2"/>
    <w:lvl w:ilvl="0" w:tplc="9CF01E26">
      <w:start w:val="1"/>
      <w:numFmt w:val="decimal"/>
      <w:lvlText w:val="%1."/>
      <w:lvlJc w:val="left"/>
      <w:pPr>
        <w:ind w:left="53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EA9BA">
      <w:start w:val="1"/>
      <w:numFmt w:val="decimal"/>
      <w:lvlText w:val="%2."/>
      <w:lvlJc w:val="left"/>
      <w:pPr>
        <w:ind w:left="459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1783AEA">
      <w:numFmt w:val="bullet"/>
      <w:lvlText w:val="•"/>
      <w:lvlJc w:val="left"/>
      <w:pPr>
        <w:ind w:left="5249" w:hanging="181"/>
      </w:pPr>
      <w:rPr>
        <w:rFonts w:hint="default"/>
        <w:lang w:val="ru-RU" w:eastAsia="en-US" w:bidi="ar-SA"/>
      </w:rPr>
    </w:lvl>
    <w:lvl w:ilvl="3" w:tplc="9FD064EC">
      <w:numFmt w:val="bullet"/>
      <w:lvlText w:val="•"/>
      <w:lvlJc w:val="left"/>
      <w:pPr>
        <w:ind w:left="5899" w:hanging="181"/>
      </w:pPr>
      <w:rPr>
        <w:rFonts w:hint="default"/>
        <w:lang w:val="ru-RU" w:eastAsia="en-US" w:bidi="ar-SA"/>
      </w:rPr>
    </w:lvl>
    <w:lvl w:ilvl="4" w:tplc="074428FC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5" w:tplc="C9F08B06">
      <w:numFmt w:val="bullet"/>
      <w:lvlText w:val="•"/>
      <w:lvlJc w:val="left"/>
      <w:pPr>
        <w:ind w:left="7198" w:hanging="181"/>
      </w:pPr>
      <w:rPr>
        <w:rFonts w:hint="default"/>
        <w:lang w:val="ru-RU" w:eastAsia="en-US" w:bidi="ar-SA"/>
      </w:rPr>
    </w:lvl>
    <w:lvl w:ilvl="6" w:tplc="E69CA64C">
      <w:numFmt w:val="bullet"/>
      <w:lvlText w:val="•"/>
      <w:lvlJc w:val="left"/>
      <w:pPr>
        <w:ind w:left="7848" w:hanging="181"/>
      </w:pPr>
      <w:rPr>
        <w:rFonts w:hint="default"/>
        <w:lang w:val="ru-RU" w:eastAsia="en-US" w:bidi="ar-SA"/>
      </w:rPr>
    </w:lvl>
    <w:lvl w:ilvl="7" w:tplc="53488A58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  <w:lvl w:ilvl="8" w:tplc="BA4436F2">
      <w:numFmt w:val="bullet"/>
      <w:lvlText w:val="•"/>
      <w:lvlJc w:val="left"/>
      <w:pPr>
        <w:ind w:left="9147" w:hanging="181"/>
      </w:pPr>
      <w:rPr>
        <w:rFonts w:hint="default"/>
        <w:lang w:val="ru-RU" w:eastAsia="en-US" w:bidi="ar-SA"/>
      </w:rPr>
    </w:lvl>
  </w:abstractNum>
  <w:abstractNum w:abstractNumId="3">
    <w:nsid w:val="5AD745F9"/>
    <w:multiLevelType w:val="multilevel"/>
    <w:tmpl w:val="8CE6C998"/>
    <w:lvl w:ilvl="0">
      <w:start w:val="3"/>
      <w:numFmt w:val="decimal"/>
      <w:lvlText w:val="%1"/>
      <w:lvlJc w:val="left"/>
      <w:pPr>
        <w:ind w:left="81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4">
    <w:nsid w:val="64FC6AD7"/>
    <w:multiLevelType w:val="multilevel"/>
    <w:tmpl w:val="8AE2828A"/>
    <w:lvl w:ilvl="0">
      <w:start w:val="1"/>
      <w:numFmt w:val="decimal"/>
      <w:lvlText w:val="%1"/>
      <w:lvlJc w:val="left"/>
      <w:pPr>
        <w:ind w:left="113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40"/>
      </w:pPr>
      <w:rPr>
        <w:rFonts w:hint="default"/>
        <w:lang w:val="ru-RU" w:eastAsia="en-US" w:bidi="ar-SA"/>
      </w:rPr>
    </w:lvl>
  </w:abstractNum>
  <w:abstractNum w:abstractNumId="5">
    <w:nsid w:val="77A827E0"/>
    <w:multiLevelType w:val="hybridMultilevel"/>
    <w:tmpl w:val="FFF4E774"/>
    <w:lvl w:ilvl="0" w:tplc="07C45B1C">
      <w:start w:val="1"/>
      <w:numFmt w:val="decimal"/>
      <w:lvlText w:val="%1)"/>
      <w:lvlJc w:val="left"/>
      <w:pPr>
        <w:ind w:left="65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21690">
      <w:numFmt w:val="bullet"/>
      <w:lvlText w:val="•"/>
      <w:lvlJc w:val="left"/>
      <w:pPr>
        <w:ind w:left="1638" w:hanging="262"/>
      </w:pPr>
      <w:rPr>
        <w:rFonts w:hint="default"/>
        <w:lang w:val="ru-RU" w:eastAsia="en-US" w:bidi="ar-SA"/>
      </w:rPr>
    </w:lvl>
    <w:lvl w:ilvl="2" w:tplc="CFFECA88">
      <w:numFmt w:val="bullet"/>
      <w:lvlText w:val="•"/>
      <w:lvlJc w:val="left"/>
      <w:pPr>
        <w:ind w:left="2617" w:hanging="262"/>
      </w:pPr>
      <w:rPr>
        <w:rFonts w:hint="default"/>
        <w:lang w:val="ru-RU" w:eastAsia="en-US" w:bidi="ar-SA"/>
      </w:rPr>
    </w:lvl>
    <w:lvl w:ilvl="3" w:tplc="5EE62590">
      <w:numFmt w:val="bullet"/>
      <w:lvlText w:val="•"/>
      <w:lvlJc w:val="left"/>
      <w:pPr>
        <w:ind w:left="3595" w:hanging="262"/>
      </w:pPr>
      <w:rPr>
        <w:rFonts w:hint="default"/>
        <w:lang w:val="ru-RU" w:eastAsia="en-US" w:bidi="ar-SA"/>
      </w:rPr>
    </w:lvl>
    <w:lvl w:ilvl="4" w:tplc="52AABD5C">
      <w:numFmt w:val="bullet"/>
      <w:lvlText w:val="•"/>
      <w:lvlJc w:val="left"/>
      <w:pPr>
        <w:ind w:left="4574" w:hanging="262"/>
      </w:pPr>
      <w:rPr>
        <w:rFonts w:hint="default"/>
        <w:lang w:val="ru-RU" w:eastAsia="en-US" w:bidi="ar-SA"/>
      </w:rPr>
    </w:lvl>
    <w:lvl w:ilvl="5" w:tplc="E488E184">
      <w:numFmt w:val="bullet"/>
      <w:lvlText w:val="•"/>
      <w:lvlJc w:val="left"/>
      <w:pPr>
        <w:ind w:left="5553" w:hanging="262"/>
      </w:pPr>
      <w:rPr>
        <w:rFonts w:hint="default"/>
        <w:lang w:val="ru-RU" w:eastAsia="en-US" w:bidi="ar-SA"/>
      </w:rPr>
    </w:lvl>
    <w:lvl w:ilvl="6" w:tplc="34E45EE4">
      <w:numFmt w:val="bullet"/>
      <w:lvlText w:val="•"/>
      <w:lvlJc w:val="left"/>
      <w:pPr>
        <w:ind w:left="6531" w:hanging="262"/>
      </w:pPr>
      <w:rPr>
        <w:rFonts w:hint="default"/>
        <w:lang w:val="ru-RU" w:eastAsia="en-US" w:bidi="ar-SA"/>
      </w:rPr>
    </w:lvl>
    <w:lvl w:ilvl="7" w:tplc="B76C3016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00BEB4BA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6">
    <w:nsid w:val="7AFE4183"/>
    <w:multiLevelType w:val="hybridMultilevel"/>
    <w:tmpl w:val="E81C32BA"/>
    <w:lvl w:ilvl="0" w:tplc="52B0A454">
      <w:start w:val="1"/>
      <w:numFmt w:val="decimal"/>
      <w:lvlText w:val="%1)"/>
      <w:lvlJc w:val="left"/>
      <w:pPr>
        <w:ind w:left="113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E4AC2">
      <w:numFmt w:val="bullet"/>
      <w:lvlText w:val="•"/>
      <w:lvlJc w:val="left"/>
      <w:pPr>
        <w:ind w:left="1152" w:hanging="487"/>
      </w:pPr>
      <w:rPr>
        <w:rFonts w:hint="default"/>
        <w:lang w:val="ru-RU" w:eastAsia="en-US" w:bidi="ar-SA"/>
      </w:rPr>
    </w:lvl>
    <w:lvl w:ilvl="2" w:tplc="8B7CBC22">
      <w:numFmt w:val="bullet"/>
      <w:lvlText w:val="•"/>
      <w:lvlJc w:val="left"/>
      <w:pPr>
        <w:ind w:left="2185" w:hanging="487"/>
      </w:pPr>
      <w:rPr>
        <w:rFonts w:hint="default"/>
        <w:lang w:val="ru-RU" w:eastAsia="en-US" w:bidi="ar-SA"/>
      </w:rPr>
    </w:lvl>
    <w:lvl w:ilvl="3" w:tplc="D8085A48">
      <w:numFmt w:val="bullet"/>
      <w:lvlText w:val="•"/>
      <w:lvlJc w:val="left"/>
      <w:pPr>
        <w:ind w:left="3217" w:hanging="487"/>
      </w:pPr>
      <w:rPr>
        <w:rFonts w:hint="default"/>
        <w:lang w:val="ru-RU" w:eastAsia="en-US" w:bidi="ar-SA"/>
      </w:rPr>
    </w:lvl>
    <w:lvl w:ilvl="4" w:tplc="190681E4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68AAC142">
      <w:numFmt w:val="bullet"/>
      <w:lvlText w:val="•"/>
      <w:lvlJc w:val="left"/>
      <w:pPr>
        <w:ind w:left="5283" w:hanging="487"/>
      </w:pPr>
      <w:rPr>
        <w:rFonts w:hint="default"/>
        <w:lang w:val="ru-RU" w:eastAsia="en-US" w:bidi="ar-SA"/>
      </w:rPr>
    </w:lvl>
    <w:lvl w:ilvl="6" w:tplc="851E5332">
      <w:numFmt w:val="bullet"/>
      <w:lvlText w:val="•"/>
      <w:lvlJc w:val="left"/>
      <w:pPr>
        <w:ind w:left="6315" w:hanging="487"/>
      </w:pPr>
      <w:rPr>
        <w:rFonts w:hint="default"/>
        <w:lang w:val="ru-RU" w:eastAsia="en-US" w:bidi="ar-SA"/>
      </w:rPr>
    </w:lvl>
    <w:lvl w:ilvl="7" w:tplc="21008834">
      <w:numFmt w:val="bullet"/>
      <w:lvlText w:val="•"/>
      <w:lvlJc w:val="left"/>
      <w:pPr>
        <w:ind w:left="7348" w:hanging="487"/>
      </w:pPr>
      <w:rPr>
        <w:rFonts w:hint="default"/>
        <w:lang w:val="ru-RU" w:eastAsia="en-US" w:bidi="ar-SA"/>
      </w:rPr>
    </w:lvl>
    <w:lvl w:ilvl="8" w:tplc="C622B928">
      <w:numFmt w:val="bullet"/>
      <w:lvlText w:val="•"/>
      <w:lvlJc w:val="left"/>
      <w:pPr>
        <w:ind w:left="8381" w:hanging="4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7A27"/>
    <w:rsid w:val="00072E5A"/>
    <w:rsid w:val="00145610"/>
    <w:rsid w:val="00167A0E"/>
    <w:rsid w:val="002C60DD"/>
    <w:rsid w:val="00417A27"/>
    <w:rsid w:val="00421942"/>
    <w:rsid w:val="008050C4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1" w:right="223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62" w:right="46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01" w:right="223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62" w:right="46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C6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6697598F29562FD8E73B49A5574B6DC7234046FFEFEFB3A91CBC168A55DC5CC5E500B845183F9198A169A65DAxCT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6697598F29562FD8E73B49A5574B6DC753E0B6FF6FBFB3A91CBC168A55DC5CC5E500B845183F9198A169A65DAxCT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2022-12-20T10:08:00Z</cp:lastPrinted>
  <dcterms:created xsi:type="dcterms:W3CDTF">2022-12-20T06:45:00Z</dcterms:created>
  <dcterms:modified xsi:type="dcterms:W3CDTF">2022-12-20T10:10:00Z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