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B2" w:rsidRDefault="009068B2" w:rsidP="001A6A18">
      <w:pPr>
        <w:spacing w:after="0" w:line="240" w:lineRule="auto"/>
        <w:ind w:right="-5"/>
        <w:rPr>
          <w:rFonts w:ascii="Times New Roman" w:eastAsia="Times New Roman" w:hAnsi="Times New Roman"/>
          <w:sz w:val="24"/>
          <w:szCs w:val="24"/>
          <w:lang w:eastAsia="ru-RU"/>
        </w:rPr>
      </w:pPr>
    </w:p>
    <w:p w:rsidR="001A6A18" w:rsidRDefault="001A6A18" w:rsidP="001A6A18">
      <w:pPr>
        <w:rPr>
          <w:sz w:val="28"/>
          <w:szCs w:val="28"/>
        </w:rPr>
      </w:pPr>
      <w:r>
        <w:rPr>
          <w:rFonts w:ascii="Times New Roman" w:eastAsia="Times New Roman" w:hAnsi="Times New Roman"/>
          <w:sz w:val="24"/>
          <w:szCs w:val="24"/>
          <w:lang w:eastAsia="ru-RU"/>
        </w:rPr>
        <w:t xml:space="preserve"> </w:t>
      </w:r>
      <w:r>
        <w:rPr>
          <w:sz w:val="28"/>
          <w:szCs w:val="28"/>
        </w:rPr>
        <w:t xml:space="preserve">                                                                                                          </w:t>
      </w:r>
    </w:p>
    <w:p w:rsidR="001A6A18" w:rsidRPr="001A6A18" w:rsidRDefault="001A6A18" w:rsidP="001A6A18">
      <w:pPr>
        <w:spacing w:after="0" w:line="240" w:lineRule="auto"/>
        <w:jc w:val="center"/>
        <w:rPr>
          <w:rFonts w:ascii="Times New Roman" w:hAnsi="Times New Roman"/>
          <w:b/>
          <w:sz w:val="28"/>
          <w:szCs w:val="28"/>
        </w:rPr>
      </w:pPr>
      <w:r w:rsidRPr="001A6A18">
        <w:rPr>
          <w:rFonts w:ascii="Times New Roman" w:hAnsi="Times New Roman"/>
          <w:b/>
          <w:sz w:val="28"/>
          <w:szCs w:val="28"/>
        </w:rPr>
        <w:t>Совет депутатов муниципального образования –</w:t>
      </w:r>
    </w:p>
    <w:p w:rsidR="001A6A18" w:rsidRPr="001A6A18" w:rsidRDefault="001A6A18" w:rsidP="001A6A18">
      <w:pPr>
        <w:spacing w:after="0" w:line="240" w:lineRule="auto"/>
        <w:jc w:val="center"/>
        <w:rPr>
          <w:rFonts w:ascii="Times New Roman" w:hAnsi="Times New Roman"/>
          <w:b/>
          <w:sz w:val="28"/>
          <w:szCs w:val="28"/>
        </w:rPr>
      </w:pPr>
      <w:proofErr w:type="spellStart"/>
      <w:r w:rsidRPr="001A6A18">
        <w:rPr>
          <w:rFonts w:ascii="Times New Roman" w:hAnsi="Times New Roman"/>
          <w:b/>
          <w:sz w:val="28"/>
          <w:szCs w:val="28"/>
        </w:rPr>
        <w:t>Ибердусское</w:t>
      </w:r>
      <w:proofErr w:type="spellEnd"/>
      <w:r w:rsidRPr="001A6A18">
        <w:rPr>
          <w:rFonts w:ascii="Times New Roman" w:hAnsi="Times New Roman"/>
          <w:b/>
          <w:sz w:val="28"/>
          <w:szCs w:val="28"/>
        </w:rPr>
        <w:t xml:space="preserve"> сельское поселение                                                                             </w:t>
      </w:r>
      <w:proofErr w:type="spellStart"/>
      <w:r w:rsidRPr="001A6A18">
        <w:rPr>
          <w:rFonts w:ascii="Times New Roman" w:hAnsi="Times New Roman"/>
          <w:b/>
          <w:sz w:val="28"/>
          <w:szCs w:val="28"/>
        </w:rPr>
        <w:t>Касимовского</w:t>
      </w:r>
      <w:proofErr w:type="spellEnd"/>
      <w:r w:rsidRPr="001A6A18">
        <w:rPr>
          <w:rFonts w:ascii="Times New Roman" w:hAnsi="Times New Roman"/>
          <w:b/>
          <w:sz w:val="28"/>
          <w:szCs w:val="28"/>
        </w:rPr>
        <w:t xml:space="preserve"> муниципального района Рязанской области</w:t>
      </w:r>
    </w:p>
    <w:p w:rsidR="001A6A18" w:rsidRPr="001A6A18" w:rsidRDefault="001A6A18" w:rsidP="001A6A18">
      <w:pPr>
        <w:jc w:val="center"/>
        <w:rPr>
          <w:rFonts w:ascii="Times New Roman" w:hAnsi="Times New Roman"/>
          <w:sz w:val="28"/>
          <w:szCs w:val="28"/>
        </w:rPr>
      </w:pPr>
      <w:r w:rsidRPr="001A6A18">
        <w:rPr>
          <w:rFonts w:ascii="Times New Roman" w:hAnsi="Times New Roman"/>
          <w:sz w:val="28"/>
          <w:szCs w:val="28"/>
        </w:rPr>
        <w:t>(третьего созыва)</w:t>
      </w:r>
    </w:p>
    <w:p w:rsidR="001A6A18" w:rsidRPr="001A6A18" w:rsidRDefault="001A6A18" w:rsidP="001A6A18">
      <w:pPr>
        <w:jc w:val="center"/>
        <w:rPr>
          <w:rFonts w:ascii="Times New Roman" w:hAnsi="Times New Roman"/>
          <w:b/>
          <w:sz w:val="28"/>
          <w:szCs w:val="28"/>
        </w:rPr>
      </w:pPr>
      <w:r w:rsidRPr="001A6A18">
        <w:rPr>
          <w:rFonts w:ascii="Times New Roman" w:hAnsi="Times New Roman"/>
          <w:b/>
          <w:sz w:val="28"/>
          <w:szCs w:val="28"/>
        </w:rPr>
        <w:t>Решение</w:t>
      </w:r>
    </w:p>
    <w:p w:rsidR="001A6A18" w:rsidRPr="001A6A18" w:rsidRDefault="00FC6FEE" w:rsidP="001A6A18">
      <w:pPr>
        <w:rPr>
          <w:rFonts w:ascii="Times New Roman" w:hAnsi="Times New Roman"/>
          <w:sz w:val="28"/>
          <w:szCs w:val="28"/>
        </w:rPr>
      </w:pPr>
      <w:r>
        <w:rPr>
          <w:rFonts w:ascii="Times New Roman" w:hAnsi="Times New Roman"/>
          <w:sz w:val="28"/>
          <w:szCs w:val="28"/>
        </w:rPr>
        <w:t>17</w:t>
      </w:r>
      <w:r w:rsidR="001A6A18" w:rsidRPr="001A6A18">
        <w:rPr>
          <w:rFonts w:ascii="Times New Roman" w:hAnsi="Times New Roman"/>
          <w:sz w:val="28"/>
          <w:szCs w:val="28"/>
        </w:rPr>
        <w:t>.</w:t>
      </w:r>
      <w:r>
        <w:rPr>
          <w:rFonts w:ascii="Times New Roman" w:hAnsi="Times New Roman"/>
          <w:sz w:val="28"/>
          <w:szCs w:val="28"/>
        </w:rPr>
        <w:t>06</w:t>
      </w:r>
      <w:r w:rsidR="001A6A18" w:rsidRPr="001A6A18">
        <w:rPr>
          <w:rFonts w:ascii="Times New Roman" w:hAnsi="Times New Roman"/>
          <w:sz w:val="28"/>
          <w:szCs w:val="28"/>
        </w:rPr>
        <w:t>. 201</w:t>
      </w:r>
      <w:r>
        <w:rPr>
          <w:rFonts w:ascii="Times New Roman" w:hAnsi="Times New Roman"/>
          <w:sz w:val="28"/>
          <w:szCs w:val="28"/>
        </w:rPr>
        <w:t>9</w:t>
      </w:r>
      <w:r w:rsidR="001A6A18" w:rsidRPr="001A6A18">
        <w:rPr>
          <w:rFonts w:ascii="Times New Roman" w:hAnsi="Times New Roman"/>
          <w:sz w:val="28"/>
          <w:szCs w:val="28"/>
        </w:rPr>
        <w:t xml:space="preserve"> г.                                                                                  №  1</w:t>
      </w:r>
      <w:r>
        <w:rPr>
          <w:rFonts w:ascii="Times New Roman" w:hAnsi="Times New Roman"/>
          <w:sz w:val="28"/>
          <w:szCs w:val="28"/>
        </w:rPr>
        <w:t>6</w:t>
      </w:r>
      <w:r w:rsidR="001A6A18" w:rsidRPr="001A6A18">
        <w:rPr>
          <w:rFonts w:ascii="Times New Roman" w:hAnsi="Times New Roman"/>
          <w:sz w:val="28"/>
          <w:szCs w:val="28"/>
        </w:rPr>
        <w:t>2</w:t>
      </w:r>
    </w:p>
    <w:p w:rsidR="001A6A18" w:rsidRPr="001A6A18" w:rsidRDefault="001A6A18" w:rsidP="001A6A18">
      <w:pPr>
        <w:rPr>
          <w:rFonts w:ascii="Times New Roman" w:hAnsi="Times New Roman"/>
          <w:sz w:val="28"/>
          <w:szCs w:val="28"/>
        </w:rPr>
      </w:pPr>
      <w:r w:rsidRPr="001A6A18">
        <w:rPr>
          <w:rFonts w:ascii="Times New Roman" w:hAnsi="Times New Roman"/>
          <w:sz w:val="28"/>
          <w:szCs w:val="28"/>
        </w:rPr>
        <w:t>О рассмотрении проекта      внесений  изменений</w:t>
      </w:r>
      <w:r w:rsidR="00FC6FEE">
        <w:rPr>
          <w:rFonts w:ascii="Times New Roman" w:hAnsi="Times New Roman"/>
          <w:sz w:val="28"/>
          <w:szCs w:val="28"/>
        </w:rPr>
        <w:t xml:space="preserve"> и дополнений</w:t>
      </w:r>
      <w:r w:rsidRPr="001A6A18">
        <w:rPr>
          <w:rFonts w:ascii="Times New Roman" w:hAnsi="Times New Roman"/>
          <w:sz w:val="28"/>
          <w:szCs w:val="28"/>
        </w:rPr>
        <w:t xml:space="preserve">  в  Устав муниципального образования – </w:t>
      </w:r>
      <w:proofErr w:type="spellStart"/>
      <w:r w:rsidRPr="001A6A18">
        <w:rPr>
          <w:rFonts w:ascii="Times New Roman" w:hAnsi="Times New Roman"/>
          <w:sz w:val="28"/>
          <w:szCs w:val="28"/>
        </w:rPr>
        <w:t>Ибердусское</w:t>
      </w:r>
      <w:proofErr w:type="spellEnd"/>
      <w:r w:rsidRPr="001A6A18">
        <w:rPr>
          <w:rFonts w:ascii="Times New Roman" w:hAnsi="Times New Roman"/>
          <w:sz w:val="28"/>
          <w:szCs w:val="28"/>
        </w:rPr>
        <w:t xml:space="preserve">  сельское поселение </w:t>
      </w:r>
      <w:proofErr w:type="spellStart"/>
      <w:r w:rsidRPr="001A6A18">
        <w:rPr>
          <w:rFonts w:ascii="Times New Roman" w:hAnsi="Times New Roman"/>
          <w:sz w:val="28"/>
          <w:szCs w:val="28"/>
        </w:rPr>
        <w:t>Касимовского</w:t>
      </w:r>
      <w:proofErr w:type="spellEnd"/>
      <w:r w:rsidRPr="001A6A18">
        <w:rPr>
          <w:rFonts w:ascii="Times New Roman" w:hAnsi="Times New Roman"/>
          <w:sz w:val="28"/>
          <w:szCs w:val="28"/>
        </w:rPr>
        <w:t xml:space="preserve"> муниципального района Рязанской области.</w:t>
      </w:r>
    </w:p>
    <w:p w:rsidR="001A6A18" w:rsidRPr="001A6A18" w:rsidRDefault="001A6A18" w:rsidP="001A6A18">
      <w:pPr>
        <w:rPr>
          <w:rFonts w:ascii="Times New Roman" w:hAnsi="Times New Roman"/>
          <w:sz w:val="28"/>
          <w:szCs w:val="28"/>
        </w:rPr>
      </w:pPr>
      <w:r w:rsidRPr="001A6A18">
        <w:rPr>
          <w:rFonts w:ascii="Times New Roman" w:hAnsi="Times New Roman"/>
          <w:sz w:val="28"/>
          <w:szCs w:val="28"/>
        </w:rPr>
        <w:t xml:space="preserve">В соответствии с Федеральным </w:t>
      </w:r>
      <w:hyperlink r:id="rId6" w:history="1">
        <w:r w:rsidRPr="001A6A18">
          <w:rPr>
            <w:rStyle w:val="a3"/>
            <w:rFonts w:ascii="Times New Roman" w:hAnsi="Times New Roman"/>
            <w:sz w:val="28"/>
            <w:szCs w:val="28"/>
          </w:rPr>
          <w:t>законом</w:t>
        </w:r>
      </w:hyperlink>
      <w:r w:rsidRPr="001A6A18">
        <w:rPr>
          <w:rFonts w:ascii="Times New Roman" w:hAnsi="Times New Roman"/>
          <w:sz w:val="28"/>
          <w:szCs w:val="28"/>
        </w:rPr>
        <w:t xml:space="preserve"> от 6 октября 2003 г. N 131-ФЗ "Об общих принципах организации местного самоуправления в Российской Федерации",   Уставом </w:t>
      </w:r>
      <w:proofErr w:type="spellStart"/>
      <w:r w:rsidRPr="001A6A18">
        <w:rPr>
          <w:rFonts w:ascii="Times New Roman" w:hAnsi="Times New Roman"/>
          <w:sz w:val="28"/>
          <w:szCs w:val="28"/>
        </w:rPr>
        <w:t>Ибердусского</w:t>
      </w:r>
      <w:proofErr w:type="spellEnd"/>
      <w:r w:rsidRPr="001A6A18">
        <w:rPr>
          <w:rFonts w:ascii="Times New Roman" w:hAnsi="Times New Roman"/>
          <w:sz w:val="28"/>
          <w:szCs w:val="28"/>
        </w:rPr>
        <w:t xml:space="preserve"> сельского поселения  Совет депутатов </w:t>
      </w:r>
      <w:proofErr w:type="spellStart"/>
      <w:r w:rsidRPr="001A6A18">
        <w:rPr>
          <w:rFonts w:ascii="Times New Roman" w:hAnsi="Times New Roman"/>
          <w:sz w:val="28"/>
          <w:szCs w:val="28"/>
        </w:rPr>
        <w:t>Ибердусского</w:t>
      </w:r>
      <w:proofErr w:type="spellEnd"/>
      <w:r w:rsidRPr="001A6A18">
        <w:rPr>
          <w:rFonts w:ascii="Times New Roman" w:hAnsi="Times New Roman"/>
          <w:sz w:val="28"/>
          <w:szCs w:val="28"/>
        </w:rPr>
        <w:t xml:space="preserve"> сельского поселения</w:t>
      </w:r>
      <w:proofErr w:type="gramStart"/>
      <w:r w:rsidRPr="001A6A18">
        <w:rPr>
          <w:rFonts w:ascii="Times New Roman" w:hAnsi="Times New Roman"/>
          <w:sz w:val="28"/>
          <w:szCs w:val="28"/>
        </w:rPr>
        <w:t xml:space="preserve">  ,</w:t>
      </w:r>
      <w:proofErr w:type="gramEnd"/>
      <w:r w:rsidRPr="001A6A18">
        <w:rPr>
          <w:rFonts w:ascii="Times New Roman" w:hAnsi="Times New Roman"/>
          <w:sz w:val="28"/>
          <w:szCs w:val="28"/>
        </w:rPr>
        <w:t xml:space="preserve">  Совет депутатов муниципального образования -  </w:t>
      </w:r>
      <w:proofErr w:type="spellStart"/>
      <w:r w:rsidRPr="001A6A18">
        <w:rPr>
          <w:rFonts w:ascii="Times New Roman" w:hAnsi="Times New Roman"/>
          <w:sz w:val="28"/>
          <w:szCs w:val="28"/>
        </w:rPr>
        <w:t>Ибердусское</w:t>
      </w:r>
      <w:proofErr w:type="spellEnd"/>
      <w:r w:rsidRPr="001A6A18">
        <w:rPr>
          <w:rFonts w:ascii="Times New Roman" w:hAnsi="Times New Roman"/>
          <w:sz w:val="28"/>
          <w:szCs w:val="28"/>
        </w:rPr>
        <w:t xml:space="preserve"> сельское поселение </w:t>
      </w:r>
      <w:proofErr w:type="spellStart"/>
      <w:r w:rsidRPr="001A6A18">
        <w:rPr>
          <w:rFonts w:ascii="Times New Roman" w:hAnsi="Times New Roman"/>
          <w:sz w:val="28"/>
          <w:szCs w:val="28"/>
        </w:rPr>
        <w:t>Касимовского</w:t>
      </w:r>
      <w:proofErr w:type="spellEnd"/>
      <w:r w:rsidRPr="001A6A18">
        <w:rPr>
          <w:rFonts w:ascii="Times New Roman" w:hAnsi="Times New Roman"/>
          <w:sz w:val="28"/>
          <w:szCs w:val="28"/>
        </w:rPr>
        <w:t xml:space="preserve"> муниципального района Рязанской области</w:t>
      </w:r>
    </w:p>
    <w:p w:rsidR="001A6A18" w:rsidRPr="001A6A18" w:rsidRDefault="001A6A18" w:rsidP="001A6A18">
      <w:pPr>
        <w:jc w:val="center"/>
        <w:rPr>
          <w:rFonts w:ascii="Times New Roman" w:hAnsi="Times New Roman"/>
          <w:sz w:val="28"/>
          <w:szCs w:val="28"/>
        </w:rPr>
      </w:pPr>
      <w:r w:rsidRPr="001A6A18">
        <w:rPr>
          <w:rFonts w:ascii="Times New Roman" w:hAnsi="Times New Roman"/>
          <w:sz w:val="28"/>
          <w:szCs w:val="28"/>
        </w:rPr>
        <w:t>РЕШИЛ:</w:t>
      </w:r>
    </w:p>
    <w:p w:rsidR="001A6A18" w:rsidRPr="001A6A18" w:rsidRDefault="001A6A18" w:rsidP="001A6A18">
      <w:pPr>
        <w:jc w:val="both"/>
        <w:rPr>
          <w:rFonts w:ascii="Times New Roman" w:hAnsi="Times New Roman"/>
          <w:sz w:val="28"/>
          <w:szCs w:val="28"/>
        </w:rPr>
      </w:pPr>
      <w:r w:rsidRPr="001A6A18">
        <w:rPr>
          <w:rFonts w:ascii="Times New Roman" w:hAnsi="Times New Roman"/>
          <w:sz w:val="28"/>
          <w:szCs w:val="28"/>
        </w:rPr>
        <w:t xml:space="preserve">1.Рассмотреть проект решения о принятии изменений  в Устав муниципального образования – </w:t>
      </w:r>
      <w:proofErr w:type="spellStart"/>
      <w:r w:rsidRPr="001A6A18">
        <w:rPr>
          <w:rFonts w:ascii="Times New Roman" w:hAnsi="Times New Roman"/>
          <w:sz w:val="28"/>
          <w:szCs w:val="28"/>
        </w:rPr>
        <w:t>Ибердусское</w:t>
      </w:r>
      <w:proofErr w:type="spellEnd"/>
      <w:r w:rsidRPr="001A6A18">
        <w:rPr>
          <w:rFonts w:ascii="Times New Roman" w:hAnsi="Times New Roman"/>
          <w:sz w:val="28"/>
          <w:szCs w:val="28"/>
        </w:rPr>
        <w:t xml:space="preserve">  сельское поселение </w:t>
      </w:r>
      <w:proofErr w:type="spellStart"/>
      <w:r w:rsidRPr="001A6A18">
        <w:rPr>
          <w:rFonts w:ascii="Times New Roman" w:hAnsi="Times New Roman"/>
          <w:sz w:val="28"/>
          <w:szCs w:val="28"/>
        </w:rPr>
        <w:t>Касимовского</w:t>
      </w:r>
      <w:proofErr w:type="spellEnd"/>
      <w:r w:rsidRPr="001A6A18">
        <w:rPr>
          <w:rFonts w:ascii="Times New Roman" w:hAnsi="Times New Roman"/>
          <w:sz w:val="28"/>
          <w:szCs w:val="28"/>
        </w:rPr>
        <w:t xml:space="preserve"> муниципального района Рязанской области </w:t>
      </w:r>
      <w:proofErr w:type="gramStart"/>
      <w:r w:rsidRPr="001A6A18">
        <w:rPr>
          <w:rFonts w:ascii="Times New Roman" w:hAnsi="Times New Roman"/>
          <w:sz w:val="28"/>
          <w:szCs w:val="28"/>
        </w:rPr>
        <w:t>согласно  Приложения</w:t>
      </w:r>
      <w:proofErr w:type="gramEnd"/>
      <w:r w:rsidRPr="001A6A18">
        <w:rPr>
          <w:rFonts w:ascii="Times New Roman" w:hAnsi="Times New Roman"/>
          <w:sz w:val="28"/>
          <w:szCs w:val="28"/>
        </w:rPr>
        <w:t xml:space="preserve">  к  настоящему  решению.             </w:t>
      </w:r>
      <w:bookmarkStart w:id="0" w:name="_GoBack"/>
      <w:bookmarkEnd w:id="0"/>
      <w:r w:rsidRPr="001A6A18">
        <w:rPr>
          <w:rFonts w:ascii="Times New Roman" w:hAnsi="Times New Roman"/>
          <w:sz w:val="28"/>
          <w:szCs w:val="28"/>
        </w:rPr>
        <w:t xml:space="preserve">                                                                        </w:t>
      </w:r>
    </w:p>
    <w:p w:rsidR="001A6A18" w:rsidRPr="001A6A18" w:rsidRDefault="001A6A18" w:rsidP="001A6A18">
      <w:pPr>
        <w:jc w:val="both"/>
        <w:rPr>
          <w:rFonts w:ascii="Times New Roman" w:hAnsi="Times New Roman"/>
          <w:sz w:val="28"/>
          <w:szCs w:val="28"/>
        </w:rPr>
      </w:pPr>
      <w:r w:rsidRPr="001A6A18">
        <w:rPr>
          <w:rFonts w:ascii="Times New Roman" w:hAnsi="Times New Roman"/>
          <w:sz w:val="28"/>
          <w:szCs w:val="28"/>
        </w:rPr>
        <w:t xml:space="preserve">2. Настоящее решение вступает в силу после официального опубликования (обнародования)  в «Информационном бюллетене» муниципального образования – </w:t>
      </w:r>
      <w:proofErr w:type="spellStart"/>
      <w:r w:rsidRPr="001A6A18">
        <w:rPr>
          <w:rFonts w:ascii="Times New Roman" w:hAnsi="Times New Roman"/>
          <w:sz w:val="28"/>
          <w:szCs w:val="28"/>
        </w:rPr>
        <w:t>Ибердусское</w:t>
      </w:r>
      <w:proofErr w:type="spellEnd"/>
      <w:r w:rsidRPr="001A6A18">
        <w:rPr>
          <w:rFonts w:ascii="Times New Roman" w:hAnsi="Times New Roman"/>
          <w:sz w:val="28"/>
          <w:szCs w:val="28"/>
        </w:rPr>
        <w:t xml:space="preserve">  сельское поселение </w:t>
      </w:r>
      <w:proofErr w:type="spellStart"/>
      <w:r w:rsidRPr="001A6A18">
        <w:rPr>
          <w:rFonts w:ascii="Times New Roman" w:hAnsi="Times New Roman"/>
          <w:sz w:val="28"/>
          <w:szCs w:val="28"/>
        </w:rPr>
        <w:t>Касимовского</w:t>
      </w:r>
      <w:proofErr w:type="spellEnd"/>
      <w:r w:rsidRPr="001A6A18">
        <w:rPr>
          <w:rFonts w:ascii="Times New Roman" w:hAnsi="Times New Roman"/>
          <w:sz w:val="28"/>
          <w:szCs w:val="28"/>
        </w:rPr>
        <w:t xml:space="preserve"> муниципального района Рязанской области.</w:t>
      </w:r>
    </w:p>
    <w:p w:rsidR="00C114DC" w:rsidRDefault="00C114DC" w:rsidP="001A6A18">
      <w:pPr>
        <w:spacing w:after="0" w:line="240" w:lineRule="auto"/>
        <w:rPr>
          <w:rFonts w:ascii="Times New Roman" w:hAnsi="Times New Roman"/>
          <w:sz w:val="24"/>
          <w:szCs w:val="24"/>
        </w:rPr>
      </w:pPr>
    </w:p>
    <w:p w:rsidR="001A6A18" w:rsidRPr="00FC6FEE" w:rsidRDefault="001A6A18" w:rsidP="001A6A18">
      <w:pPr>
        <w:spacing w:after="0" w:line="240" w:lineRule="auto"/>
        <w:rPr>
          <w:rFonts w:ascii="Times New Roman" w:hAnsi="Times New Roman"/>
          <w:sz w:val="24"/>
          <w:szCs w:val="24"/>
        </w:rPr>
      </w:pPr>
      <w:r w:rsidRPr="00FC6FEE">
        <w:rPr>
          <w:rFonts w:ascii="Times New Roman" w:hAnsi="Times New Roman"/>
          <w:sz w:val="24"/>
          <w:szCs w:val="24"/>
        </w:rPr>
        <w:t xml:space="preserve">Председатель Совета депутатов </w:t>
      </w:r>
    </w:p>
    <w:p w:rsidR="001A6A18" w:rsidRPr="00FC6FEE" w:rsidRDefault="001A6A18" w:rsidP="001A6A18">
      <w:pPr>
        <w:spacing w:after="0" w:line="240" w:lineRule="auto"/>
        <w:rPr>
          <w:rFonts w:ascii="Times New Roman" w:hAnsi="Times New Roman"/>
          <w:sz w:val="24"/>
          <w:szCs w:val="24"/>
        </w:rPr>
      </w:pPr>
      <w:r w:rsidRPr="00FC6FEE">
        <w:rPr>
          <w:rFonts w:ascii="Times New Roman" w:hAnsi="Times New Roman"/>
          <w:sz w:val="24"/>
          <w:szCs w:val="24"/>
        </w:rPr>
        <w:t xml:space="preserve">муниципального образования – </w:t>
      </w:r>
    </w:p>
    <w:p w:rsidR="001A6A18" w:rsidRPr="00FC6FEE" w:rsidRDefault="001A6A18" w:rsidP="00FC6FEE">
      <w:pPr>
        <w:spacing w:after="0" w:line="240" w:lineRule="auto"/>
        <w:rPr>
          <w:rFonts w:ascii="Times New Roman" w:hAnsi="Times New Roman"/>
          <w:sz w:val="24"/>
          <w:szCs w:val="24"/>
        </w:rPr>
      </w:pPr>
      <w:proofErr w:type="spellStart"/>
      <w:r w:rsidRPr="00FC6FEE">
        <w:rPr>
          <w:rFonts w:ascii="Times New Roman" w:hAnsi="Times New Roman"/>
          <w:sz w:val="24"/>
          <w:szCs w:val="24"/>
        </w:rPr>
        <w:t>Ибердусское</w:t>
      </w:r>
      <w:proofErr w:type="spellEnd"/>
      <w:r w:rsidRPr="00FC6FEE">
        <w:rPr>
          <w:rFonts w:ascii="Times New Roman" w:hAnsi="Times New Roman"/>
          <w:sz w:val="24"/>
          <w:szCs w:val="24"/>
        </w:rPr>
        <w:t xml:space="preserve"> сельское поселение </w:t>
      </w:r>
      <w:proofErr w:type="spellStart"/>
      <w:r w:rsidRPr="00FC6FEE">
        <w:rPr>
          <w:rFonts w:ascii="Times New Roman" w:hAnsi="Times New Roman"/>
          <w:sz w:val="24"/>
          <w:szCs w:val="24"/>
        </w:rPr>
        <w:t>Касимовского</w:t>
      </w:r>
      <w:proofErr w:type="spellEnd"/>
      <w:r w:rsidRPr="00FC6FEE">
        <w:rPr>
          <w:rFonts w:ascii="Times New Roman" w:hAnsi="Times New Roman"/>
          <w:sz w:val="24"/>
          <w:szCs w:val="24"/>
        </w:rPr>
        <w:t xml:space="preserve">  </w:t>
      </w:r>
    </w:p>
    <w:p w:rsidR="001A6A18" w:rsidRPr="00FC6FEE" w:rsidRDefault="001A6A18" w:rsidP="001A6A18">
      <w:pPr>
        <w:rPr>
          <w:rFonts w:ascii="Times New Roman" w:hAnsi="Times New Roman"/>
          <w:sz w:val="24"/>
          <w:szCs w:val="24"/>
        </w:rPr>
      </w:pPr>
      <w:r w:rsidRPr="00FC6FEE">
        <w:rPr>
          <w:rFonts w:ascii="Times New Roman" w:hAnsi="Times New Roman"/>
          <w:sz w:val="24"/>
          <w:szCs w:val="24"/>
        </w:rPr>
        <w:t xml:space="preserve">муниципального района Рязанской области                                   </w:t>
      </w:r>
      <w:r w:rsidR="00FC6FEE">
        <w:rPr>
          <w:rFonts w:ascii="Times New Roman" w:hAnsi="Times New Roman"/>
          <w:sz w:val="24"/>
          <w:szCs w:val="24"/>
        </w:rPr>
        <w:t xml:space="preserve">                   </w:t>
      </w:r>
      <w:r w:rsidRPr="00FC6FEE">
        <w:rPr>
          <w:rFonts w:ascii="Times New Roman" w:hAnsi="Times New Roman"/>
          <w:sz w:val="24"/>
          <w:szCs w:val="24"/>
        </w:rPr>
        <w:t xml:space="preserve"> Т.Н. </w:t>
      </w:r>
      <w:proofErr w:type="spellStart"/>
      <w:r w:rsidRPr="00FC6FEE">
        <w:rPr>
          <w:rFonts w:ascii="Times New Roman" w:hAnsi="Times New Roman"/>
          <w:sz w:val="24"/>
          <w:szCs w:val="24"/>
        </w:rPr>
        <w:t>Штукина</w:t>
      </w:r>
      <w:proofErr w:type="spellEnd"/>
      <w:r w:rsidRPr="001A6A18">
        <w:rPr>
          <w:rFonts w:ascii="Times New Roman" w:hAnsi="Times New Roman"/>
          <w:sz w:val="28"/>
          <w:szCs w:val="28"/>
        </w:rPr>
        <w:t xml:space="preserve">               </w:t>
      </w:r>
    </w:p>
    <w:p w:rsidR="001A6A18" w:rsidRPr="00FC6FEE" w:rsidRDefault="001A6A18" w:rsidP="00FC6FEE">
      <w:pPr>
        <w:spacing w:after="0" w:line="240" w:lineRule="auto"/>
        <w:rPr>
          <w:rFonts w:ascii="Times New Roman" w:hAnsi="Times New Roman"/>
          <w:sz w:val="24"/>
          <w:szCs w:val="24"/>
        </w:rPr>
      </w:pPr>
      <w:r w:rsidRPr="00FC6FEE">
        <w:rPr>
          <w:rFonts w:ascii="Times New Roman" w:hAnsi="Times New Roman"/>
          <w:sz w:val="24"/>
          <w:szCs w:val="24"/>
        </w:rPr>
        <w:t>Глава муниципального образования –</w:t>
      </w:r>
    </w:p>
    <w:p w:rsidR="001A6A18" w:rsidRPr="00FC6FEE" w:rsidRDefault="001A6A18" w:rsidP="00FC6FEE">
      <w:pPr>
        <w:spacing w:after="0" w:line="240" w:lineRule="auto"/>
        <w:rPr>
          <w:rFonts w:ascii="Times New Roman" w:hAnsi="Times New Roman"/>
          <w:sz w:val="24"/>
          <w:szCs w:val="24"/>
        </w:rPr>
      </w:pPr>
      <w:proofErr w:type="spellStart"/>
      <w:r w:rsidRPr="00FC6FEE">
        <w:rPr>
          <w:rFonts w:ascii="Times New Roman" w:hAnsi="Times New Roman"/>
          <w:sz w:val="24"/>
          <w:szCs w:val="24"/>
        </w:rPr>
        <w:t>Ибердусское</w:t>
      </w:r>
      <w:proofErr w:type="spellEnd"/>
      <w:r w:rsidRPr="00FC6FEE">
        <w:rPr>
          <w:rFonts w:ascii="Times New Roman" w:hAnsi="Times New Roman"/>
          <w:sz w:val="24"/>
          <w:szCs w:val="24"/>
        </w:rPr>
        <w:t xml:space="preserve"> сельское поселение </w:t>
      </w:r>
      <w:proofErr w:type="spellStart"/>
      <w:r w:rsidRPr="00FC6FEE">
        <w:rPr>
          <w:rFonts w:ascii="Times New Roman" w:hAnsi="Times New Roman"/>
          <w:sz w:val="24"/>
          <w:szCs w:val="24"/>
        </w:rPr>
        <w:t>Касимовского</w:t>
      </w:r>
      <w:proofErr w:type="spellEnd"/>
    </w:p>
    <w:p w:rsidR="001A6A18" w:rsidRPr="00FC6FEE" w:rsidRDefault="001A6A18" w:rsidP="001A6A18">
      <w:pPr>
        <w:rPr>
          <w:sz w:val="24"/>
          <w:szCs w:val="24"/>
        </w:rPr>
      </w:pPr>
      <w:r w:rsidRPr="00FC6FEE">
        <w:rPr>
          <w:rFonts w:ascii="Times New Roman" w:hAnsi="Times New Roman"/>
          <w:sz w:val="24"/>
          <w:szCs w:val="24"/>
        </w:rPr>
        <w:t xml:space="preserve">муниципального района Рязанской области                                    </w:t>
      </w:r>
      <w:r w:rsidR="00FC6FEE">
        <w:rPr>
          <w:rFonts w:ascii="Times New Roman" w:hAnsi="Times New Roman"/>
          <w:sz w:val="24"/>
          <w:szCs w:val="24"/>
        </w:rPr>
        <w:t xml:space="preserve">                   </w:t>
      </w:r>
      <w:r w:rsidRPr="00FC6FEE">
        <w:rPr>
          <w:rFonts w:ascii="Times New Roman" w:hAnsi="Times New Roman"/>
          <w:sz w:val="24"/>
          <w:szCs w:val="24"/>
        </w:rPr>
        <w:t xml:space="preserve">Т.Н. </w:t>
      </w:r>
      <w:proofErr w:type="spellStart"/>
      <w:r w:rsidRPr="00FC6FEE">
        <w:rPr>
          <w:rFonts w:ascii="Times New Roman" w:hAnsi="Times New Roman"/>
          <w:sz w:val="24"/>
          <w:szCs w:val="24"/>
        </w:rPr>
        <w:t>Штукина</w:t>
      </w:r>
      <w:proofErr w:type="spellEnd"/>
      <w:r w:rsidRPr="00FC6FEE">
        <w:rPr>
          <w:sz w:val="24"/>
          <w:szCs w:val="24"/>
        </w:rPr>
        <w:t xml:space="preserve">   </w:t>
      </w:r>
    </w:p>
    <w:p w:rsidR="001A6A18" w:rsidRDefault="001A6A18" w:rsidP="001A6A18">
      <w:pPr>
        <w:rPr>
          <w:sz w:val="28"/>
          <w:szCs w:val="28"/>
        </w:rPr>
      </w:pPr>
      <w:r>
        <w:rPr>
          <w:sz w:val="28"/>
          <w:szCs w:val="28"/>
        </w:rPr>
        <w:t xml:space="preserve">                                                                                                           </w:t>
      </w:r>
    </w:p>
    <w:p w:rsidR="001A6A18" w:rsidRDefault="001A6A18" w:rsidP="001A6A18">
      <w:pPr>
        <w:rPr>
          <w:sz w:val="24"/>
          <w:szCs w:val="24"/>
        </w:rPr>
      </w:pPr>
    </w:p>
    <w:p w:rsidR="0035365A" w:rsidRPr="008C3617" w:rsidRDefault="0035365A" w:rsidP="0035365A">
      <w:pPr>
        <w:rPr>
          <w:rFonts w:ascii="Times New Roman" w:hAnsi="Times New Roman"/>
          <w:sz w:val="16"/>
          <w:szCs w:val="16"/>
        </w:rPr>
      </w:pPr>
      <w:r>
        <w:rPr>
          <w:rFonts w:ascii="Times New Roman" w:hAnsi="Times New Roman"/>
          <w:sz w:val="28"/>
          <w:szCs w:val="28"/>
        </w:rPr>
        <w:lastRenderedPageBreak/>
        <w:t xml:space="preserve">                 </w:t>
      </w:r>
    </w:p>
    <w:p w:rsidR="0035365A" w:rsidRPr="008C3617" w:rsidRDefault="0035365A" w:rsidP="0035365A">
      <w:pPr>
        <w:spacing w:after="0" w:line="240" w:lineRule="auto"/>
        <w:rPr>
          <w:rFonts w:ascii="Times New Roman" w:hAnsi="Times New Roman"/>
          <w:sz w:val="16"/>
          <w:szCs w:val="16"/>
        </w:rPr>
      </w:pPr>
      <w:r w:rsidRPr="008C3617">
        <w:rPr>
          <w:rFonts w:ascii="Times New Roman" w:hAnsi="Times New Roman"/>
          <w:sz w:val="16"/>
          <w:szCs w:val="16"/>
        </w:rPr>
        <w:t xml:space="preserve">                                                                                                                                                                                    Приложение   к проекту                 </w:t>
      </w:r>
    </w:p>
    <w:p w:rsidR="0035365A" w:rsidRPr="008C3617" w:rsidRDefault="0035365A" w:rsidP="0035365A">
      <w:pPr>
        <w:spacing w:after="0" w:line="240" w:lineRule="auto"/>
        <w:rPr>
          <w:rFonts w:ascii="Times New Roman" w:hAnsi="Times New Roman"/>
          <w:sz w:val="16"/>
          <w:szCs w:val="16"/>
        </w:rPr>
      </w:pPr>
      <w:r w:rsidRPr="008C3617">
        <w:rPr>
          <w:rFonts w:ascii="Times New Roman" w:hAnsi="Times New Roman"/>
          <w:sz w:val="16"/>
          <w:szCs w:val="16"/>
        </w:rPr>
        <w:t xml:space="preserve">                                                                                                                                                                                    решения    Совета депутатов       </w:t>
      </w:r>
    </w:p>
    <w:p w:rsidR="0035365A" w:rsidRPr="008C3617" w:rsidRDefault="0035365A" w:rsidP="0035365A">
      <w:pPr>
        <w:spacing w:after="0" w:line="240" w:lineRule="auto"/>
        <w:rPr>
          <w:rFonts w:ascii="Times New Roman" w:hAnsi="Times New Roman"/>
          <w:sz w:val="16"/>
          <w:szCs w:val="16"/>
        </w:rPr>
      </w:pPr>
      <w:r w:rsidRPr="008C3617">
        <w:rPr>
          <w:rFonts w:ascii="Times New Roman" w:hAnsi="Times New Roman"/>
          <w:sz w:val="16"/>
          <w:szCs w:val="16"/>
        </w:rPr>
        <w:t xml:space="preserve">                                                                                                                                                                        м/</w:t>
      </w:r>
      <w:proofErr w:type="gramStart"/>
      <w:r w:rsidRPr="008C3617">
        <w:rPr>
          <w:rFonts w:ascii="Times New Roman" w:hAnsi="Times New Roman"/>
          <w:sz w:val="16"/>
          <w:szCs w:val="16"/>
        </w:rPr>
        <w:t>о-</w:t>
      </w:r>
      <w:proofErr w:type="gramEnd"/>
      <w:r w:rsidRPr="008C3617">
        <w:rPr>
          <w:rFonts w:ascii="Times New Roman" w:hAnsi="Times New Roman"/>
          <w:sz w:val="16"/>
          <w:szCs w:val="16"/>
        </w:rPr>
        <w:t xml:space="preserve"> </w:t>
      </w:r>
      <w:proofErr w:type="spellStart"/>
      <w:r w:rsidRPr="008C3617">
        <w:rPr>
          <w:rFonts w:ascii="Times New Roman" w:hAnsi="Times New Roman"/>
          <w:sz w:val="16"/>
          <w:szCs w:val="16"/>
        </w:rPr>
        <w:t>Ибердусское</w:t>
      </w:r>
      <w:proofErr w:type="spellEnd"/>
      <w:r w:rsidRPr="008C3617">
        <w:rPr>
          <w:rFonts w:ascii="Times New Roman" w:hAnsi="Times New Roman"/>
          <w:sz w:val="16"/>
          <w:szCs w:val="16"/>
        </w:rPr>
        <w:t xml:space="preserve">  сельское поселение </w:t>
      </w:r>
    </w:p>
    <w:p w:rsidR="0035365A" w:rsidRPr="008C3617" w:rsidRDefault="0035365A" w:rsidP="0035365A">
      <w:pPr>
        <w:spacing w:after="0" w:line="240" w:lineRule="auto"/>
        <w:rPr>
          <w:rFonts w:ascii="Times New Roman" w:hAnsi="Times New Roman"/>
          <w:sz w:val="16"/>
          <w:szCs w:val="16"/>
        </w:rPr>
      </w:pPr>
      <w:r w:rsidRPr="008C3617">
        <w:rPr>
          <w:rFonts w:ascii="Times New Roman" w:hAnsi="Times New Roman"/>
          <w:sz w:val="16"/>
          <w:szCs w:val="16"/>
        </w:rPr>
        <w:t xml:space="preserve">                                                                                                                                                                       </w:t>
      </w:r>
      <w:proofErr w:type="spellStart"/>
      <w:r w:rsidRPr="008C3617">
        <w:rPr>
          <w:rFonts w:ascii="Times New Roman" w:hAnsi="Times New Roman"/>
          <w:sz w:val="16"/>
          <w:szCs w:val="16"/>
        </w:rPr>
        <w:t>Касимовского</w:t>
      </w:r>
      <w:proofErr w:type="spellEnd"/>
      <w:r w:rsidRPr="008C3617">
        <w:rPr>
          <w:rFonts w:ascii="Times New Roman" w:hAnsi="Times New Roman"/>
          <w:sz w:val="16"/>
          <w:szCs w:val="16"/>
        </w:rPr>
        <w:t xml:space="preserve"> муниципального района</w:t>
      </w:r>
    </w:p>
    <w:p w:rsidR="0035365A" w:rsidRPr="008C3617" w:rsidRDefault="0035365A" w:rsidP="0035365A">
      <w:pPr>
        <w:spacing w:after="0" w:line="240" w:lineRule="auto"/>
        <w:rPr>
          <w:rFonts w:ascii="Times New Roman" w:hAnsi="Times New Roman"/>
          <w:sz w:val="16"/>
          <w:szCs w:val="16"/>
        </w:rPr>
      </w:pPr>
      <w:r w:rsidRPr="008C3617">
        <w:rPr>
          <w:rFonts w:ascii="Times New Roman" w:hAnsi="Times New Roman"/>
          <w:sz w:val="16"/>
          <w:szCs w:val="16"/>
        </w:rPr>
        <w:t xml:space="preserve">                                                                                                                                                                        Рязанской области</w:t>
      </w:r>
    </w:p>
    <w:p w:rsidR="0035365A" w:rsidRPr="008C3617" w:rsidRDefault="0035365A" w:rsidP="0035365A">
      <w:pPr>
        <w:rPr>
          <w:rFonts w:ascii="Times New Roman" w:hAnsi="Times New Roman"/>
          <w:sz w:val="16"/>
          <w:szCs w:val="16"/>
        </w:rPr>
      </w:pPr>
      <w:r w:rsidRPr="008C3617">
        <w:rPr>
          <w:rFonts w:ascii="Times New Roman" w:hAnsi="Times New Roman"/>
        </w:rPr>
        <w:t xml:space="preserve">                                                                                                               </w:t>
      </w:r>
      <w:r w:rsidRPr="008C3617">
        <w:rPr>
          <w:rFonts w:ascii="Times New Roman" w:hAnsi="Times New Roman"/>
        </w:rPr>
        <w:t xml:space="preserve">           </w:t>
      </w:r>
      <w:r w:rsidR="008C3617">
        <w:rPr>
          <w:rFonts w:ascii="Times New Roman" w:hAnsi="Times New Roman"/>
          <w:sz w:val="16"/>
          <w:szCs w:val="16"/>
        </w:rPr>
        <w:t>17</w:t>
      </w:r>
      <w:r w:rsidRPr="008C3617">
        <w:rPr>
          <w:rFonts w:ascii="Times New Roman" w:hAnsi="Times New Roman"/>
          <w:sz w:val="16"/>
          <w:szCs w:val="16"/>
        </w:rPr>
        <w:t>.</w:t>
      </w:r>
      <w:r w:rsidR="008C3617">
        <w:rPr>
          <w:rFonts w:ascii="Times New Roman" w:hAnsi="Times New Roman"/>
          <w:sz w:val="16"/>
          <w:szCs w:val="16"/>
        </w:rPr>
        <w:t>06</w:t>
      </w:r>
      <w:r w:rsidRPr="008C3617">
        <w:rPr>
          <w:rFonts w:ascii="Times New Roman" w:hAnsi="Times New Roman"/>
          <w:sz w:val="16"/>
          <w:szCs w:val="16"/>
        </w:rPr>
        <w:t>. 201</w:t>
      </w:r>
      <w:r w:rsidR="008C3617">
        <w:rPr>
          <w:rFonts w:ascii="Times New Roman" w:hAnsi="Times New Roman"/>
          <w:sz w:val="16"/>
          <w:szCs w:val="16"/>
        </w:rPr>
        <w:t>9</w:t>
      </w:r>
      <w:r w:rsidRPr="008C3617">
        <w:rPr>
          <w:rFonts w:ascii="Times New Roman" w:hAnsi="Times New Roman"/>
          <w:sz w:val="16"/>
          <w:szCs w:val="16"/>
        </w:rPr>
        <w:t xml:space="preserve">  года       №1</w:t>
      </w:r>
      <w:r w:rsidR="008C3617">
        <w:rPr>
          <w:rFonts w:ascii="Times New Roman" w:hAnsi="Times New Roman"/>
          <w:sz w:val="16"/>
          <w:szCs w:val="16"/>
        </w:rPr>
        <w:t>6</w:t>
      </w:r>
      <w:r w:rsidRPr="008C3617">
        <w:rPr>
          <w:rFonts w:ascii="Times New Roman" w:hAnsi="Times New Roman"/>
          <w:sz w:val="16"/>
          <w:szCs w:val="16"/>
        </w:rPr>
        <w:t>2</w:t>
      </w:r>
    </w:p>
    <w:p w:rsidR="00296A06" w:rsidRPr="0035365A" w:rsidRDefault="0035365A" w:rsidP="0035365A">
      <w:pPr>
        <w:rPr>
          <w:rFonts w:ascii="Times New Roman" w:hAnsi="Times New Roman"/>
          <w:sz w:val="28"/>
          <w:szCs w:val="28"/>
        </w:rPr>
      </w:pPr>
      <w:r>
        <w:t xml:space="preserve">  </w:t>
      </w:r>
      <w:r w:rsidRPr="0035365A">
        <w:rPr>
          <w:rFonts w:ascii="Times New Roman" w:hAnsi="Times New Roman"/>
          <w:sz w:val="28"/>
          <w:szCs w:val="28"/>
        </w:rPr>
        <w:t>изменения и дополнения  в Устав следующие:</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1) </w:t>
      </w:r>
      <w:r w:rsidRPr="00296A06">
        <w:rPr>
          <w:rFonts w:ascii="Times New Roman" w:eastAsia="0" w:hAnsi="Times New Roman"/>
          <w:color w:val="000000"/>
          <w:kern w:val="2"/>
          <w:sz w:val="28"/>
          <w:szCs w:val="28"/>
          <w:lang w:eastAsia="ru-RU"/>
        </w:rPr>
        <w:t xml:space="preserve">Абзац 2 части 3 статьи 7 дополнить словами «дом </w:t>
      </w:r>
      <w:r w:rsidR="008C3617">
        <w:rPr>
          <w:rFonts w:ascii="Times New Roman" w:eastAsia="0" w:hAnsi="Times New Roman"/>
          <w:color w:val="000000"/>
          <w:kern w:val="2"/>
          <w:sz w:val="28"/>
          <w:szCs w:val="28"/>
          <w:u w:val="single"/>
          <w:lang w:eastAsia="ru-RU"/>
        </w:rPr>
        <w:t>№ 64А»</w:t>
      </w:r>
    </w:p>
    <w:p w:rsidR="00296A06" w:rsidRPr="00296A06" w:rsidRDefault="00296A06" w:rsidP="00296A06">
      <w:pPr>
        <w:pStyle w:val="a6"/>
        <w:spacing w:after="0"/>
        <w:ind w:firstLine="709"/>
        <w:jc w:val="both"/>
        <w:rPr>
          <w:sz w:val="28"/>
          <w:szCs w:val="28"/>
        </w:rPr>
      </w:pPr>
      <w:r w:rsidRPr="00296A06">
        <w:rPr>
          <w:rFonts w:eastAsia="0"/>
          <w:color w:val="000000"/>
          <w:kern w:val="2"/>
          <w:sz w:val="28"/>
          <w:szCs w:val="28"/>
          <w:lang w:val="ar-SA" w:eastAsia="ru-RU"/>
        </w:rPr>
        <w:t xml:space="preserve">2) </w:t>
      </w:r>
      <w:r w:rsidRPr="00296A06">
        <w:rPr>
          <w:rFonts w:eastAsia="0"/>
          <w:color w:val="000000"/>
          <w:kern w:val="2"/>
          <w:sz w:val="28"/>
          <w:szCs w:val="28"/>
          <w:lang w:eastAsia="ru-RU"/>
        </w:rPr>
        <w:t xml:space="preserve">Пункт 4 части 1 статьи 12 изложить в </w:t>
      </w:r>
      <w:r w:rsidRPr="00296A06">
        <w:rPr>
          <w:rFonts w:eastAsia="0"/>
          <w:color w:val="000000"/>
          <w:kern w:val="2"/>
          <w:sz w:val="28"/>
          <w:szCs w:val="28"/>
          <w:lang w:val="ar-SA" w:eastAsia="ru-RU"/>
        </w:rPr>
        <w:t>изложить в следующей редакции:</w:t>
      </w:r>
    </w:p>
    <w:p w:rsidR="00296A06" w:rsidRPr="00296A06" w:rsidRDefault="00296A06" w:rsidP="00296A06">
      <w:pPr>
        <w:pStyle w:val="a6"/>
        <w:spacing w:after="0"/>
        <w:ind w:firstLine="709"/>
        <w:jc w:val="both"/>
        <w:rPr>
          <w:sz w:val="28"/>
          <w:szCs w:val="28"/>
        </w:rPr>
      </w:pPr>
      <w:r w:rsidRPr="00296A06">
        <w:rPr>
          <w:rFonts w:eastAsia="0"/>
          <w:color w:val="000000"/>
          <w:kern w:val="2"/>
          <w:sz w:val="28"/>
          <w:szCs w:val="28"/>
          <w:lang w:val="ar-SA" w:eastAsia="ru-RU"/>
        </w:rPr>
        <w:t xml:space="preserve">«4) </w:t>
      </w:r>
      <w:r w:rsidRPr="00296A06">
        <w:rPr>
          <w:rFonts w:eastAsia="0"/>
          <w:bCs/>
          <w:color w:val="000000"/>
          <w:kern w:val="2"/>
          <w:sz w:val="28"/>
          <w:szCs w:val="28"/>
          <w:lang w:eastAsia="ru-RU"/>
        </w:rPr>
        <w:t xml:space="preserve">организация в границах поселения </w:t>
      </w:r>
      <w:r w:rsidRPr="00296A06">
        <w:rPr>
          <w:rFonts w:eastAsia="0"/>
          <w:color w:val="000000"/>
          <w:kern w:val="2"/>
          <w:sz w:val="28"/>
          <w:szCs w:val="28"/>
          <w:lang w:eastAsia="ru-RU"/>
        </w:rPr>
        <w:t>электроснабжения, газоснабжения и снабжения</w:t>
      </w:r>
      <w:r w:rsidRPr="00296A06">
        <w:rPr>
          <w:rFonts w:eastAsia="0"/>
          <w:bCs/>
          <w:color w:val="000000"/>
          <w:kern w:val="2"/>
          <w:sz w:val="28"/>
          <w:szCs w:val="28"/>
          <w:lang w:eastAsia="ru-RU"/>
        </w:rPr>
        <w:t xml:space="preserve"> населения топливом в пределах полномочий, установленных законодательством Российской Федерации</w:t>
      </w:r>
      <w:r w:rsidRPr="00296A06">
        <w:rPr>
          <w:rFonts w:eastAsia="0"/>
          <w:color w:val="000000"/>
          <w:kern w:val="2"/>
          <w:sz w:val="28"/>
          <w:szCs w:val="28"/>
          <w:lang w:val="ar-SA" w:eastAsia="ru-RU"/>
        </w:rPr>
        <w:t>;</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3) </w:t>
      </w:r>
      <w:r w:rsidRPr="00296A06">
        <w:rPr>
          <w:rFonts w:ascii="Times New Roman" w:eastAsia="0" w:hAnsi="Times New Roman"/>
          <w:color w:val="000000"/>
          <w:kern w:val="2"/>
          <w:sz w:val="28"/>
          <w:szCs w:val="28"/>
          <w:lang w:eastAsia="ru-RU"/>
        </w:rPr>
        <w:t>Пункт 5 ч</w:t>
      </w:r>
      <w:r w:rsidRPr="00296A06">
        <w:rPr>
          <w:rFonts w:ascii="Times New Roman" w:eastAsia="0" w:hAnsi="Times New Roman"/>
          <w:color w:val="000000"/>
          <w:kern w:val="2"/>
          <w:sz w:val="28"/>
          <w:szCs w:val="28"/>
          <w:lang w:val="ar-SA" w:eastAsia="ru-RU"/>
        </w:rPr>
        <w:t>аст</w:t>
      </w:r>
      <w:r w:rsidRPr="00296A06">
        <w:rPr>
          <w:rFonts w:ascii="Times New Roman" w:eastAsia="0" w:hAnsi="Times New Roman"/>
          <w:color w:val="000000"/>
          <w:kern w:val="2"/>
          <w:sz w:val="28"/>
          <w:szCs w:val="28"/>
          <w:lang w:eastAsia="ru-RU"/>
        </w:rPr>
        <w:t>и</w:t>
      </w:r>
      <w:r w:rsidRPr="00296A06">
        <w:rPr>
          <w:rFonts w:ascii="Times New Roman" w:eastAsia="0" w:hAnsi="Times New Roman"/>
          <w:color w:val="000000"/>
          <w:kern w:val="2"/>
          <w:sz w:val="28"/>
          <w:szCs w:val="28"/>
          <w:lang w:val="ar-SA" w:eastAsia="ru-RU"/>
        </w:rPr>
        <w:t xml:space="preserve"> 1 статьи 12 </w:t>
      </w:r>
      <w:r w:rsidRPr="00296A06">
        <w:rPr>
          <w:rFonts w:ascii="Times New Roman" w:eastAsia="0" w:hAnsi="Times New Roman"/>
          <w:color w:val="000000"/>
          <w:kern w:val="2"/>
          <w:sz w:val="28"/>
          <w:szCs w:val="28"/>
          <w:lang w:eastAsia="ru-RU"/>
        </w:rPr>
        <w:t>исключить.</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4) Пункт 6 части 1 статьи 12 изложить в следующей редакции:</w:t>
      </w:r>
    </w:p>
    <w:p w:rsidR="00296A06" w:rsidRPr="00296A06" w:rsidRDefault="00296A06" w:rsidP="00296A06">
      <w:pPr>
        <w:pStyle w:val="a6"/>
        <w:spacing w:after="0"/>
        <w:ind w:firstLine="709"/>
        <w:jc w:val="both"/>
        <w:rPr>
          <w:sz w:val="28"/>
          <w:szCs w:val="28"/>
        </w:rPr>
      </w:pPr>
      <w:r w:rsidRPr="00296A06">
        <w:rPr>
          <w:rFonts w:eastAsia="0"/>
          <w:color w:val="000000"/>
          <w:kern w:val="2"/>
          <w:sz w:val="28"/>
          <w:szCs w:val="28"/>
          <w:lang w:val="ar-SA" w:eastAsia="ru-RU"/>
        </w:rPr>
        <w:t xml:space="preserve">«6) </w:t>
      </w:r>
      <w:r w:rsidRPr="00296A06">
        <w:rPr>
          <w:rFonts w:eastAsia="0"/>
          <w:bCs/>
          <w:color w:val="000000"/>
          <w:kern w:val="2"/>
          <w:sz w:val="28"/>
          <w:szCs w:val="28"/>
          <w:lang w:eastAsia="ru-RU"/>
        </w:rPr>
        <w:t>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296A06">
        <w:rPr>
          <w:rFonts w:eastAsia="0"/>
          <w:color w:val="000000"/>
          <w:kern w:val="2"/>
          <w:sz w:val="28"/>
          <w:szCs w:val="28"/>
          <w:lang w:eastAsia="ru-RU"/>
        </w:rPr>
        <w:t xml:space="preserve"> организацию дорожного движения,</w:t>
      </w:r>
      <w:r w:rsidRPr="00296A06">
        <w:rPr>
          <w:rFonts w:eastAsia="0"/>
          <w:bCs/>
          <w:color w:val="000000"/>
          <w:kern w:val="2"/>
          <w:sz w:val="28"/>
          <w:szCs w:val="28"/>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r w:rsidRPr="00B37488">
        <w:rPr>
          <w:rFonts w:eastAsia="0"/>
          <w:kern w:val="2"/>
          <w:sz w:val="28"/>
          <w:szCs w:val="28"/>
          <w:lang w:val="ar-SA" w:eastAsia="ru-RU"/>
        </w:rPr>
        <w:t>законодательством</w:t>
      </w:r>
      <w:r w:rsidRPr="00296A06">
        <w:rPr>
          <w:rFonts w:eastAsia="0"/>
          <w:color w:val="000000"/>
          <w:kern w:val="2"/>
          <w:sz w:val="28"/>
          <w:szCs w:val="28"/>
          <w:lang w:val="ar-SA" w:eastAsia="ru-RU"/>
        </w:rPr>
        <w:t xml:space="preserve"> Российской Федерации»;</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5) Пункт 5 части 1 статьи 12 изложить в следующей редакции:</w:t>
      </w:r>
    </w:p>
    <w:p w:rsidR="00296A06" w:rsidRPr="00296A06" w:rsidRDefault="00296A06" w:rsidP="00296A06">
      <w:pPr>
        <w:pStyle w:val="a6"/>
        <w:spacing w:after="0"/>
        <w:ind w:firstLine="709"/>
        <w:jc w:val="both"/>
        <w:rPr>
          <w:sz w:val="28"/>
          <w:szCs w:val="28"/>
        </w:rPr>
      </w:pPr>
      <w:r w:rsidRPr="00296A06">
        <w:rPr>
          <w:rFonts w:eastAsia="0"/>
          <w:color w:val="000000"/>
          <w:kern w:val="2"/>
          <w:sz w:val="28"/>
          <w:szCs w:val="28"/>
          <w:lang w:val="ar-SA" w:eastAsia="ru-RU"/>
        </w:rPr>
        <w:t>«5) участие в организации деятельности по накоплению (в том числе раздельному накоплению) и транспортированию твердых коммунальных отходов»;</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6) П</w:t>
      </w:r>
      <w:proofErr w:type="spellStart"/>
      <w:r w:rsidRPr="00296A06">
        <w:rPr>
          <w:rFonts w:ascii="Times New Roman" w:eastAsia="0" w:hAnsi="Times New Roman"/>
          <w:color w:val="000000"/>
          <w:kern w:val="2"/>
          <w:sz w:val="28"/>
          <w:szCs w:val="28"/>
          <w:lang w:eastAsia="ru-RU"/>
        </w:rPr>
        <w:t>ункт</w:t>
      </w:r>
      <w:proofErr w:type="spellEnd"/>
      <w:r w:rsidRPr="00296A06">
        <w:rPr>
          <w:rFonts w:ascii="Times New Roman" w:eastAsia="0" w:hAnsi="Times New Roman"/>
          <w:color w:val="000000"/>
          <w:kern w:val="2"/>
          <w:sz w:val="28"/>
          <w:szCs w:val="28"/>
          <w:lang w:eastAsia="ru-RU"/>
        </w:rPr>
        <w:t xml:space="preserve"> 12 части 1 статьи 13 </w:t>
      </w:r>
      <w:r w:rsidRPr="00296A06">
        <w:rPr>
          <w:rFonts w:ascii="Times New Roman" w:eastAsia="0" w:hAnsi="Times New Roman"/>
          <w:color w:val="000000"/>
          <w:kern w:val="2"/>
          <w:sz w:val="28"/>
          <w:szCs w:val="28"/>
          <w:lang w:val="ar-SA" w:eastAsia="ru-RU"/>
        </w:rPr>
        <w:t>изложить в следующей редакции:</w:t>
      </w:r>
    </w:p>
    <w:p w:rsidR="00296A06" w:rsidRPr="00296A06" w:rsidRDefault="00296A06" w:rsidP="00296A06">
      <w:pPr>
        <w:pStyle w:val="a6"/>
        <w:spacing w:after="0"/>
        <w:ind w:firstLine="709"/>
        <w:jc w:val="both"/>
        <w:rPr>
          <w:sz w:val="28"/>
          <w:szCs w:val="28"/>
        </w:rPr>
      </w:pPr>
      <w:r w:rsidRPr="00296A06">
        <w:rPr>
          <w:rFonts w:eastAsia="0"/>
          <w:color w:val="000000"/>
          <w:kern w:val="2"/>
          <w:sz w:val="28"/>
          <w:szCs w:val="28"/>
          <w:lang w:val="ar-SA" w:eastAsia="ru-RU"/>
        </w:rPr>
        <w:t xml:space="preserve">«13) </w:t>
      </w:r>
      <w:r w:rsidRPr="00296A06">
        <w:rPr>
          <w:sz w:val="28"/>
          <w:szCs w:val="28"/>
        </w:rPr>
        <w:t xml:space="preserve"> осуществление деятельности по обращению с животными без владельцев, обитающими на территории поселения</w:t>
      </w:r>
      <w:r w:rsidRPr="00296A06">
        <w:rPr>
          <w:rFonts w:eastAsia="0"/>
          <w:color w:val="000000"/>
          <w:kern w:val="2"/>
          <w:sz w:val="28"/>
          <w:szCs w:val="28"/>
          <w:lang w:val="ar-SA" w:eastAsia="ru-RU"/>
        </w:rPr>
        <w:t>»;</w:t>
      </w:r>
    </w:p>
    <w:p w:rsidR="003A3098" w:rsidRDefault="003A3098" w:rsidP="00296A06">
      <w:pPr>
        <w:ind w:firstLine="709"/>
        <w:jc w:val="both"/>
        <w:rPr>
          <w:rFonts w:ascii="Times New Roman" w:eastAsia="0" w:hAnsi="Times New Roman"/>
          <w:color w:val="000000"/>
          <w:kern w:val="2"/>
          <w:sz w:val="28"/>
          <w:szCs w:val="28"/>
          <w:lang w:eastAsia="ru-RU"/>
        </w:rPr>
      </w:pPr>
    </w:p>
    <w:p w:rsidR="003A3098" w:rsidRDefault="003A3098" w:rsidP="00296A06">
      <w:pPr>
        <w:ind w:firstLine="709"/>
        <w:jc w:val="both"/>
        <w:rPr>
          <w:rFonts w:ascii="Times New Roman" w:eastAsia="0" w:hAnsi="Times New Roman"/>
          <w:color w:val="000000"/>
          <w:kern w:val="2"/>
          <w:sz w:val="28"/>
          <w:szCs w:val="28"/>
          <w:lang w:eastAsia="ru-RU"/>
        </w:rPr>
      </w:pPr>
    </w:p>
    <w:p w:rsidR="003A3098" w:rsidRDefault="003A3098" w:rsidP="00296A06">
      <w:pPr>
        <w:ind w:firstLine="709"/>
        <w:jc w:val="both"/>
        <w:rPr>
          <w:rFonts w:ascii="Times New Roman" w:eastAsia="0" w:hAnsi="Times New Roman"/>
          <w:color w:val="000000"/>
          <w:kern w:val="2"/>
          <w:sz w:val="28"/>
          <w:szCs w:val="28"/>
          <w:lang w:eastAsia="ru-RU"/>
        </w:rPr>
      </w:pPr>
    </w:p>
    <w:p w:rsidR="003A3098" w:rsidRDefault="003A3098" w:rsidP="00296A06">
      <w:pPr>
        <w:ind w:firstLine="709"/>
        <w:jc w:val="both"/>
        <w:rPr>
          <w:rFonts w:ascii="Times New Roman" w:eastAsia="0" w:hAnsi="Times New Roman"/>
          <w:color w:val="000000"/>
          <w:kern w:val="2"/>
          <w:sz w:val="28"/>
          <w:szCs w:val="28"/>
          <w:lang w:eastAsia="ru-RU"/>
        </w:rPr>
      </w:pPr>
    </w:p>
    <w:p w:rsidR="003A3098" w:rsidRDefault="003A3098" w:rsidP="00296A06">
      <w:pPr>
        <w:ind w:firstLine="709"/>
        <w:jc w:val="both"/>
        <w:rPr>
          <w:rFonts w:ascii="Times New Roman" w:eastAsia="0" w:hAnsi="Times New Roman"/>
          <w:color w:val="000000"/>
          <w:kern w:val="2"/>
          <w:sz w:val="28"/>
          <w:szCs w:val="28"/>
          <w:lang w:eastAsia="ru-RU"/>
        </w:rPr>
      </w:pPr>
    </w:p>
    <w:p w:rsidR="003A3098" w:rsidRDefault="003A3098" w:rsidP="00296A06">
      <w:pPr>
        <w:ind w:firstLine="709"/>
        <w:jc w:val="both"/>
        <w:rPr>
          <w:rFonts w:ascii="Times New Roman" w:eastAsia="0" w:hAnsi="Times New Roman"/>
          <w:color w:val="000000"/>
          <w:kern w:val="2"/>
          <w:sz w:val="28"/>
          <w:szCs w:val="28"/>
          <w:lang w:eastAsia="ru-RU"/>
        </w:rPr>
      </w:pPr>
    </w:p>
    <w:p w:rsidR="003A3098" w:rsidRDefault="003A3098" w:rsidP="00296A06">
      <w:pPr>
        <w:ind w:firstLine="709"/>
        <w:jc w:val="both"/>
        <w:rPr>
          <w:rFonts w:ascii="Times New Roman" w:eastAsia="0" w:hAnsi="Times New Roman"/>
          <w:color w:val="000000"/>
          <w:kern w:val="2"/>
          <w:sz w:val="28"/>
          <w:szCs w:val="28"/>
          <w:lang w:eastAsia="ru-RU"/>
        </w:rPr>
      </w:pP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lastRenderedPageBreak/>
        <w:t xml:space="preserve">7) </w:t>
      </w:r>
      <w:r w:rsidRPr="00296A06">
        <w:rPr>
          <w:rFonts w:ascii="Times New Roman" w:eastAsia="0" w:hAnsi="Times New Roman"/>
          <w:color w:val="000000"/>
          <w:kern w:val="2"/>
          <w:sz w:val="28"/>
          <w:szCs w:val="28"/>
          <w:lang w:eastAsia="ru-RU"/>
        </w:rPr>
        <w:t>Пункт 5 части 1 статьи 14 -исключить.</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8) </w:t>
      </w:r>
      <w:r w:rsidRPr="00296A06">
        <w:rPr>
          <w:rFonts w:ascii="Times New Roman" w:eastAsia="0" w:hAnsi="Times New Roman"/>
          <w:color w:val="000000"/>
          <w:kern w:val="2"/>
          <w:sz w:val="28"/>
          <w:szCs w:val="28"/>
          <w:lang w:eastAsia="ru-RU"/>
        </w:rPr>
        <w:t>Пункт 6 части 1 статьи 14 -исключить.</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9) </w:t>
      </w:r>
      <w:r w:rsidRPr="00296A06">
        <w:rPr>
          <w:rFonts w:ascii="Times New Roman" w:eastAsia="0" w:hAnsi="Times New Roman"/>
          <w:color w:val="000000"/>
          <w:kern w:val="2"/>
          <w:sz w:val="28"/>
          <w:szCs w:val="28"/>
          <w:lang w:eastAsia="ru-RU"/>
        </w:rPr>
        <w:t>Пункт 7 части 1 статьи 14 -исключить.</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10) </w:t>
      </w:r>
      <w:r w:rsidRPr="00296A06">
        <w:rPr>
          <w:rFonts w:ascii="Times New Roman" w:eastAsia="0" w:hAnsi="Times New Roman"/>
          <w:color w:val="000000"/>
          <w:kern w:val="2"/>
          <w:sz w:val="28"/>
          <w:szCs w:val="28"/>
          <w:lang w:eastAsia="ru-RU"/>
        </w:rPr>
        <w:t xml:space="preserve">Статью 14 дополнить частью 3 </w:t>
      </w:r>
      <w:r w:rsidRPr="00296A06">
        <w:rPr>
          <w:rFonts w:ascii="Times New Roman" w:eastAsia="0" w:hAnsi="Times New Roman"/>
          <w:color w:val="000000"/>
          <w:kern w:val="2"/>
          <w:sz w:val="28"/>
          <w:szCs w:val="28"/>
          <w:lang w:val="ar-SA" w:eastAsia="ru-RU"/>
        </w:rPr>
        <w:t>следующего содержания:</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3. </w:t>
      </w:r>
      <w:r w:rsidRPr="00296A06">
        <w:rPr>
          <w:rFonts w:ascii="Times New Roman" w:hAnsi="Times New Roman"/>
          <w:sz w:val="28"/>
          <w:szCs w:val="28"/>
        </w:rPr>
        <w:t>В случае</w:t>
      </w:r>
      <w:proofErr w:type="gramStart"/>
      <w:r w:rsidRPr="00296A06">
        <w:rPr>
          <w:rFonts w:ascii="Times New Roman" w:hAnsi="Times New Roman"/>
          <w:sz w:val="28"/>
          <w:szCs w:val="28"/>
        </w:rPr>
        <w:t>,</w:t>
      </w:r>
      <w:proofErr w:type="gramEnd"/>
      <w:r w:rsidRPr="00296A06">
        <w:rPr>
          <w:rFonts w:ascii="Times New Roman" w:hAnsi="Times New Roman"/>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296A06">
        <w:rPr>
          <w:rFonts w:ascii="Times New Roman" w:hAnsi="Times New Roman"/>
          <w:sz w:val="28"/>
          <w:szCs w:val="28"/>
        </w:rPr>
        <w:t>полномочия</w:t>
      </w:r>
      <w:proofErr w:type="gramEnd"/>
      <w:r w:rsidRPr="00296A06">
        <w:rPr>
          <w:rFonts w:ascii="Times New Roman" w:hAnsi="Times New Roman"/>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296A06">
        <w:rPr>
          <w:rFonts w:ascii="Times New Roman" w:hAnsi="Times New Roman"/>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296A06">
        <w:rPr>
          <w:rFonts w:ascii="Times New Roman" w:hAnsi="Times New Roman"/>
          <w:sz w:val="28"/>
          <w:szCs w:val="28"/>
        </w:rPr>
        <w:t xml:space="preserve"> применяются.</w:t>
      </w:r>
    </w:p>
    <w:p w:rsidR="00296A06" w:rsidRPr="00296A06" w:rsidRDefault="00296A06" w:rsidP="00296A06">
      <w:pPr>
        <w:ind w:firstLine="709"/>
        <w:jc w:val="both"/>
        <w:rPr>
          <w:rFonts w:ascii="Times New Roman" w:hAnsi="Times New Roman"/>
          <w:sz w:val="28"/>
          <w:szCs w:val="28"/>
        </w:rPr>
      </w:pPr>
      <w:r w:rsidRPr="00296A06">
        <w:rPr>
          <w:rFonts w:ascii="Times New Roman" w:hAnsi="Times New Roman"/>
          <w:sz w:val="28"/>
          <w:szCs w:val="28"/>
        </w:rPr>
        <w:t>В случае</w:t>
      </w:r>
      <w:proofErr w:type="gramStart"/>
      <w:r w:rsidRPr="00296A06">
        <w:rPr>
          <w:rFonts w:ascii="Times New Roman" w:hAnsi="Times New Roman"/>
          <w:sz w:val="28"/>
          <w:szCs w:val="28"/>
        </w:rPr>
        <w:t>,</w:t>
      </w:r>
      <w:proofErr w:type="gramEnd"/>
      <w:r w:rsidRPr="00296A06">
        <w:rPr>
          <w:rFonts w:ascii="Times New Roman" w:hAnsi="Times New Roman"/>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w:t>
      </w:r>
      <w:r w:rsidRPr="00296A06">
        <w:rPr>
          <w:rFonts w:ascii="Times New Roman" w:hAnsi="Times New Roman"/>
          <w:sz w:val="28"/>
          <w:szCs w:val="28"/>
        </w:rPr>
        <w:lastRenderedPageBreak/>
        <w:t xml:space="preserve">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296A06">
        <w:rPr>
          <w:rFonts w:ascii="Times New Roman" w:hAnsi="Times New Roman"/>
          <w:sz w:val="28"/>
          <w:szCs w:val="28"/>
        </w:rPr>
        <w:t>полномочия</w:t>
      </w:r>
      <w:proofErr w:type="gramEnd"/>
      <w:r w:rsidRPr="00296A06">
        <w:rPr>
          <w:rFonts w:ascii="Times New Roman" w:hAnsi="Times New Roman"/>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296A06">
        <w:rPr>
          <w:rFonts w:ascii="Times New Roman" w:hAnsi="Times New Roman"/>
          <w:sz w:val="28"/>
          <w:szCs w:val="28"/>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296A06">
        <w:rPr>
          <w:rFonts w:ascii="Times New Roman" w:hAnsi="Times New Roman"/>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11) </w:t>
      </w:r>
      <w:r w:rsidRPr="00296A06">
        <w:rPr>
          <w:rFonts w:ascii="Times New Roman" w:eastAsia="0" w:hAnsi="Times New Roman"/>
          <w:color w:val="000000"/>
          <w:kern w:val="2"/>
          <w:sz w:val="28"/>
          <w:szCs w:val="28"/>
          <w:lang w:eastAsia="ru-RU"/>
        </w:rPr>
        <w:t xml:space="preserve">пункт 3 части 1 статьи 20.1 изложить </w:t>
      </w:r>
      <w:r w:rsidRPr="00296A06">
        <w:rPr>
          <w:rFonts w:ascii="Times New Roman" w:eastAsia="0" w:hAnsi="Times New Roman"/>
          <w:color w:val="000000"/>
          <w:kern w:val="2"/>
          <w:sz w:val="28"/>
          <w:szCs w:val="28"/>
          <w:lang w:val="ar-SA" w:eastAsia="ru-RU"/>
        </w:rPr>
        <w:t>в следующей редакции:</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3) </w:t>
      </w:r>
      <w:r w:rsidRPr="00296A06">
        <w:rPr>
          <w:rFonts w:ascii="Times New Roman" w:hAnsi="Times New Roman"/>
          <w:sz w:val="28"/>
          <w:szCs w:val="28"/>
        </w:rPr>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12) </w:t>
      </w:r>
      <w:r w:rsidRPr="00296A06">
        <w:rPr>
          <w:rFonts w:ascii="Times New Roman" w:eastAsia="0" w:hAnsi="Times New Roman"/>
          <w:color w:val="000000"/>
          <w:kern w:val="2"/>
          <w:sz w:val="28"/>
          <w:szCs w:val="28"/>
          <w:lang w:eastAsia="ru-RU"/>
        </w:rPr>
        <w:t xml:space="preserve">Часть 2 статьи 20.1 изложить </w:t>
      </w:r>
      <w:r w:rsidRPr="00296A06">
        <w:rPr>
          <w:rFonts w:ascii="Times New Roman" w:eastAsia="0" w:hAnsi="Times New Roman"/>
          <w:color w:val="000000"/>
          <w:kern w:val="2"/>
          <w:sz w:val="28"/>
          <w:szCs w:val="28"/>
          <w:lang w:val="ar-SA" w:eastAsia="ru-RU"/>
        </w:rPr>
        <w:t>в следующей редакции:</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2. </w:t>
      </w:r>
      <w:r w:rsidRPr="00296A06">
        <w:rPr>
          <w:rFonts w:ascii="Times New Roman" w:hAnsi="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296A06">
        <w:rPr>
          <w:rFonts w:ascii="Times New Roman" w:hAnsi="Times New Roman"/>
          <w:sz w:val="28"/>
          <w:szCs w:val="28"/>
        </w:rPr>
        <w:t>,</w:t>
      </w:r>
      <w:proofErr w:type="gramEnd"/>
      <w:r w:rsidRPr="00296A06">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w:t>
      </w:r>
      <w:r w:rsidRPr="00296A06">
        <w:rPr>
          <w:rFonts w:ascii="Times New Roman" w:hAnsi="Times New Roman"/>
          <w:sz w:val="28"/>
          <w:szCs w:val="28"/>
        </w:rPr>
        <w:lastRenderedPageBreak/>
        <w:t>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13) </w:t>
      </w:r>
      <w:r w:rsidRPr="00296A06">
        <w:rPr>
          <w:rFonts w:ascii="Times New Roman" w:eastAsia="0" w:hAnsi="Times New Roman"/>
          <w:color w:val="000000"/>
          <w:kern w:val="2"/>
          <w:sz w:val="28"/>
          <w:szCs w:val="28"/>
          <w:lang w:eastAsia="ru-RU"/>
        </w:rPr>
        <w:t>Часть 6 статьи 23.1 изложить в следующей редакции:</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eastAsia="ru-RU"/>
        </w:rPr>
        <w:t>6. Староста сельского населенного пункта для решения возложенных на него задач:</w:t>
      </w:r>
    </w:p>
    <w:p w:rsidR="00296A06" w:rsidRPr="00296A06" w:rsidRDefault="00296A06" w:rsidP="00296A06">
      <w:pPr>
        <w:shd w:val="clear" w:color="auto" w:fill="FFFFFF"/>
        <w:ind w:firstLine="709"/>
        <w:jc w:val="both"/>
        <w:rPr>
          <w:rFonts w:ascii="Times New Roman" w:hAnsi="Times New Roman"/>
          <w:sz w:val="28"/>
          <w:szCs w:val="28"/>
        </w:rPr>
      </w:pPr>
      <w:r w:rsidRPr="00296A0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96A06" w:rsidRPr="00296A06" w:rsidRDefault="00296A06" w:rsidP="00296A06">
      <w:pPr>
        <w:shd w:val="clear" w:color="auto" w:fill="FFFFFF"/>
        <w:ind w:firstLine="709"/>
        <w:jc w:val="both"/>
        <w:rPr>
          <w:rFonts w:ascii="Times New Roman" w:hAnsi="Times New Roman"/>
          <w:sz w:val="28"/>
          <w:szCs w:val="28"/>
        </w:rPr>
      </w:pPr>
      <w:r w:rsidRPr="00296A0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96A06" w:rsidRPr="00296A06" w:rsidRDefault="00296A06" w:rsidP="00296A06">
      <w:pPr>
        <w:shd w:val="clear" w:color="auto" w:fill="FFFFFF"/>
        <w:ind w:firstLine="709"/>
        <w:jc w:val="both"/>
        <w:rPr>
          <w:rFonts w:ascii="Times New Roman" w:hAnsi="Times New Roman"/>
          <w:sz w:val="28"/>
          <w:szCs w:val="28"/>
        </w:rPr>
      </w:pPr>
      <w:r w:rsidRPr="00296A0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96A06" w:rsidRPr="00296A06" w:rsidRDefault="00296A06" w:rsidP="00296A06">
      <w:pPr>
        <w:shd w:val="clear" w:color="auto" w:fill="FFFFFF"/>
        <w:ind w:firstLine="709"/>
        <w:jc w:val="both"/>
        <w:rPr>
          <w:rFonts w:ascii="Times New Roman" w:hAnsi="Times New Roman"/>
          <w:sz w:val="28"/>
          <w:szCs w:val="28"/>
        </w:rPr>
      </w:pPr>
      <w:r w:rsidRPr="00296A0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96A06" w:rsidRPr="00296A06" w:rsidRDefault="00296A06" w:rsidP="00296A06">
      <w:pPr>
        <w:pStyle w:val="ConsPlusNormal"/>
        <w:ind w:firstLine="709"/>
        <w:jc w:val="both"/>
        <w:rPr>
          <w:sz w:val="28"/>
          <w:szCs w:val="28"/>
        </w:rPr>
      </w:pPr>
      <w:r w:rsidRPr="00296A06">
        <w:rPr>
          <w:sz w:val="28"/>
          <w:szCs w:val="28"/>
        </w:rPr>
        <w:t>5) присутствие на заседаниях представительного органа муниципального образования, в состав которого входит сельский населенный пункт, в том числе, при рассмотрении отчета главы муниципального образования, председателя представительного органа муниципального образования и главы администрации муниципального образования;</w:t>
      </w:r>
    </w:p>
    <w:p w:rsidR="00296A06" w:rsidRPr="00296A06" w:rsidRDefault="00296A06" w:rsidP="00296A06">
      <w:pPr>
        <w:pStyle w:val="ConsPlusNormal"/>
        <w:ind w:firstLine="709"/>
        <w:jc w:val="both"/>
        <w:rPr>
          <w:sz w:val="28"/>
          <w:szCs w:val="28"/>
        </w:rPr>
      </w:pPr>
      <w:r w:rsidRPr="00296A06">
        <w:rPr>
          <w:sz w:val="28"/>
          <w:szCs w:val="28"/>
        </w:rPr>
        <w:t>6) взаимодействие с органами местного самоуправления муниципального образования по решению вопросов местного значения, в том числе:</w:t>
      </w:r>
    </w:p>
    <w:p w:rsidR="00296A06" w:rsidRPr="00296A06" w:rsidRDefault="00296A06" w:rsidP="00296A06">
      <w:pPr>
        <w:pStyle w:val="ConsPlusNormal"/>
        <w:ind w:firstLine="709"/>
        <w:jc w:val="both"/>
        <w:rPr>
          <w:sz w:val="28"/>
          <w:szCs w:val="28"/>
        </w:rPr>
      </w:pPr>
      <w:r w:rsidRPr="00296A06">
        <w:rPr>
          <w:sz w:val="28"/>
          <w:szCs w:val="28"/>
        </w:rPr>
        <w:t>а) содействие органам местного самоуправления в организации и осуществлении мероприятий по территориальной обороне и гражданской обороне, защите населения и территории сельского населенного пункта от чрезвычайных ситуаций природного и техногенного характера, а также в предупреждении и ликвидации последствий чрезвычайных ситуаций в границах сельского населенного пункта;</w:t>
      </w:r>
    </w:p>
    <w:p w:rsidR="00296A06" w:rsidRPr="00296A06" w:rsidRDefault="00296A06" w:rsidP="00296A06">
      <w:pPr>
        <w:pStyle w:val="ConsPlusNormal"/>
        <w:ind w:firstLine="709"/>
        <w:jc w:val="both"/>
        <w:rPr>
          <w:sz w:val="28"/>
          <w:szCs w:val="28"/>
        </w:rPr>
      </w:pPr>
      <w:r w:rsidRPr="00296A06">
        <w:rPr>
          <w:sz w:val="28"/>
          <w:szCs w:val="28"/>
        </w:rPr>
        <w:t xml:space="preserve">б) содействие органам местного самоуправления в проведении </w:t>
      </w:r>
      <w:r w:rsidRPr="00296A06">
        <w:rPr>
          <w:sz w:val="28"/>
          <w:szCs w:val="28"/>
        </w:rPr>
        <w:lastRenderedPageBreak/>
        <w:t>мероприятий по обеспечению первичных мер пожарной безопасности в границах сельского населенного пункта;</w:t>
      </w:r>
    </w:p>
    <w:p w:rsidR="00296A06" w:rsidRPr="00296A06" w:rsidRDefault="00296A06" w:rsidP="00296A06">
      <w:pPr>
        <w:pStyle w:val="ConsPlusNormal"/>
        <w:ind w:firstLine="709"/>
        <w:jc w:val="both"/>
        <w:rPr>
          <w:sz w:val="28"/>
          <w:szCs w:val="28"/>
        </w:rPr>
      </w:pPr>
      <w:r w:rsidRPr="00296A06">
        <w:rPr>
          <w:sz w:val="28"/>
          <w:szCs w:val="28"/>
        </w:rPr>
        <w:t>в) внесение на рассмотрение органов местного самоуправления предложений по вопросам местного значения муниципального образования, касающимся интересов жителей сельского населенного пункта;</w:t>
      </w:r>
    </w:p>
    <w:p w:rsidR="00296A06" w:rsidRPr="00296A06" w:rsidRDefault="00296A06" w:rsidP="00296A06">
      <w:pPr>
        <w:pStyle w:val="ConsPlusNormal"/>
        <w:ind w:firstLine="709"/>
        <w:jc w:val="both"/>
        <w:rPr>
          <w:sz w:val="28"/>
          <w:szCs w:val="28"/>
        </w:rPr>
      </w:pPr>
      <w:r w:rsidRPr="00296A06">
        <w:rPr>
          <w:sz w:val="28"/>
          <w:szCs w:val="28"/>
        </w:rPr>
        <w:t>7) взаимодействие с жителями сельского населенного пункта, в том числе путем:</w:t>
      </w:r>
    </w:p>
    <w:p w:rsidR="00296A06" w:rsidRPr="00296A06" w:rsidRDefault="00296A06" w:rsidP="00296A06">
      <w:pPr>
        <w:pStyle w:val="ConsPlusNormal"/>
        <w:ind w:firstLine="709"/>
        <w:jc w:val="both"/>
        <w:rPr>
          <w:sz w:val="28"/>
          <w:szCs w:val="28"/>
        </w:rPr>
      </w:pPr>
      <w:r w:rsidRPr="00296A06">
        <w:rPr>
          <w:sz w:val="28"/>
          <w:szCs w:val="28"/>
        </w:rPr>
        <w:t>а) проведения личных приемов жителей сельского населенного пункта, направления по их результатам обращений и предложений в органы государственной власти, органы местного самоуправления;</w:t>
      </w:r>
    </w:p>
    <w:p w:rsidR="00296A06" w:rsidRPr="00296A06" w:rsidRDefault="00296A06" w:rsidP="00296A06">
      <w:pPr>
        <w:pStyle w:val="ConsPlusNormal"/>
        <w:ind w:firstLine="709"/>
        <w:jc w:val="both"/>
        <w:rPr>
          <w:sz w:val="28"/>
          <w:szCs w:val="28"/>
        </w:rPr>
      </w:pPr>
      <w:r w:rsidRPr="00296A06">
        <w:rPr>
          <w:sz w:val="28"/>
          <w:szCs w:val="28"/>
        </w:rPr>
        <w:t>б) оказания организационной и информационной помощи жителям сельского населенного пункта при их обращениях в органы государственной власти, органы местного самоуправления;</w:t>
      </w:r>
    </w:p>
    <w:p w:rsidR="00296A06" w:rsidRPr="00296A06" w:rsidRDefault="00296A06" w:rsidP="00296A06">
      <w:pPr>
        <w:pStyle w:val="ConsPlusNormal"/>
        <w:ind w:firstLine="709"/>
        <w:jc w:val="both"/>
        <w:rPr>
          <w:sz w:val="28"/>
          <w:szCs w:val="28"/>
        </w:rPr>
      </w:pPr>
      <w:r w:rsidRPr="00296A06">
        <w:rPr>
          <w:sz w:val="28"/>
          <w:szCs w:val="28"/>
        </w:rPr>
        <w:t>в) содействия жителям сельского населенного пункта и их объединениям, участвующим в охране общественного порядка, участия в создании условий для деятельности народных дружин;</w:t>
      </w:r>
    </w:p>
    <w:p w:rsidR="00296A06" w:rsidRPr="00296A06" w:rsidRDefault="00296A06" w:rsidP="00296A06">
      <w:pPr>
        <w:pStyle w:val="ConsPlusNormal"/>
        <w:ind w:firstLine="709"/>
        <w:jc w:val="both"/>
        <w:rPr>
          <w:sz w:val="28"/>
          <w:szCs w:val="28"/>
        </w:rPr>
      </w:pPr>
      <w:r w:rsidRPr="00296A06">
        <w:rPr>
          <w:sz w:val="28"/>
          <w:szCs w:val="28"/>
        </w:rPr>
        <w:t>г) организации работы с жителями сельского населенного пункта и организациями по вопросам своевременной очистки территории сельского населенного пункта от мусора и сухой растительности;</w:t>
      </w:r>
    </w:p>
    <w:p w:rsidR="00296A06" w:rsidRPr="00296A06" w:rsidRDefault="00296A06" w:rsidP="00296A06">
      <w:pPr>
        <w:pStyle w:val="ConsPlusNormal"/>
        <w:ind w:firstLine="709"/>
        <w:jc w:val="both"/>
        <w:rPr>
          <w:sz w:val="28"/>
          <w:szCs w:val="28"/>
        </w:rPr>
      </w:pPr>
      <w:r w:rsidRPr="00296A06">
        <w:rPr>
          <w:sz w:val="28"/>
          <w:szCs w:val="28"/>
        </w:rPr>
        <w:t>8) информирование о своей деятельности:</w:t>
      </w:r>
    </w:p>
    <w:p w:rsidR="00296A06" w:rsidRPr="00296A06" w:rsidRDefault="00296A06" w:rsidP="00296A06">
      <w:pPr>
        <w:pStyle w:val="ConsPlusNormal"/>
        <w:ind w:firstLine="709"/>
        <w:jc w:val="both"/>
        <w:rPr>
          <w:sz w:val="28"/>
          <w:szCs w:val="28"/>
        </w:rPr>
      </w:pPr>
      <w:r w:rsidRPr="00296A06">
        <w:rPr>
          <w:sz w:val="28"/>
          <w:szCs w:val="28"/>
        </w:rPr>
        <w:t>а) жителей сельского населенного пункта;</w:t>
      </w:r>
    </w:p>
    <w:p w:rsidR="00296A06" w:rsidRPr="00296A06" w:rsidRDefault="00296A06" w:rsidP="00296A06">
      <w:pPr>
        <w:pStyle w:val="ConsPlusNormal"/>
        <w:ind w:firstLine="709"/>
        <w:jc w:val="both"/>
        <w:rPr>
          <w:sz w:val="28"/>
          <w:szCs w:val="28"/>
        </w:rPr>
      </w:pPr>
      <w:r w:rsidRPr="00296A06">
        <w:rPr>
          <w:sz w:val="28"/>
          <w:szCs w:val="28"/>
        </w:rPr>
        <w:t>б) представительного органа муниципального образования, в состав которого входит сельский населенный пункт;</w:t>
      </w:r>
    </w:p>
    <w:p w:rsidR="00296A06" w:rsidRPr="00296A06" w:rsidRDefault="00296A06" w:rsidP="00296A06">
      <w:pPr>
        <w:pStyle w:val="ConsPlusNormal"/>
        <w:ind w:firstLine="709"/>
        <w:jc w:val="both"/>
        <w:rPr>
          <w:sz w:val="28"/>
          <w:szCs w:val="28"/>
        </w:rPr>
      </w:pPr>
      <w:r w:rsidRPr="00296A06">
        <w:rPr>
          <w:sz w:val="28"/>
          <w:szCs w:val="28"/>
        </w:rPr>
        <w:t>в) глав муниципального района, городского округа, поселения, в состав которых входит сельский населенный пункт;</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eastAsia="ru-RU"/>
        </w:rPr>
        <w:t>14) Дополнить статью 23.1 частями 7-8</w:t>
      </w:r>
    </w:p>
    <w:p w:rsidR="00296A06" w:rsidRPr="00296A06" w:rsidRDefault="00296A06" w:rsidP="00296A06">
      <w:pPr>
        <w:pStyle w:val="ConsPlusNormal"/>
        <w:ind w:firstLine="709"/>
        <w:jc w:val="both"/>
        <w:rPr>
          <w:sz w:val="28"/>
          <w:szCs w:val="28"/>
        </w:rPr>
      </w:pPr>
      <w:r w:rsidRPr="00296A06">
        <w:rPr>
          <w:sz w:val="28"/>
          <w:szCs w:val="28"/>
        </w:rPr>
        <w:t xml:space="preserve">7. Гарантии деятельности старосты устанавливаются нормативным правовым актом Совета депутатов муниципального образования – </w:t>
      </w:r>
      <w:proofErr w:type="spellStart"/>
      <w:r w:rsidRPr="00296A06">
        <w:rPr>
          <w:sz w:val="28"/>
          <w:szCs w:val="28"/>
        </w:rPr>
        <w:t>Ибердусское</w:t>
      </w:r>
      <w:proofErr w:type="spellEnd"/>
      <w:r w:rsidRPr="00296A06">
        <w:rPr>
          <w:sz w:val="28"/>
          <w:szCs w:val="28"/>
        </w:rPr>
        <w:t xml:space="preserve"> сельское поселение </w:t>
      </w:r>
      <w:proofErr w:type="spellStart"/>
      <w:r w:rsidRPr="00296A06">
        <w:rPr>
          <w:sz w:val="28"/>
          <w:szCs w:val="28"/>
        </w:rPr>
        <w:t>Касимовского</w:t>
      </w:r>
      <w:proofErr w:type="spellEnd"/>
      <w:r w:rsidRPr="00296A06">
        <w:rPr>
          <w:sz w:val="28"/>
          <w:szCs w:val="28"/>
        </w:rPr>
        <w:t xml:space="preserve"> муниципального района Рязанской области.</w:t>
      </w:r>
    </w:p>
    <w:p w:rsidR="00296A06" w:rsidRPr="00296A06" w:rsidRDefault="00296A06" w:rsidP="00296A06">
      <w:pPr>
        <w:ind w:firstLine="709"/>
        <w:jc w:val="both"/>
        <w:rPr>
          <w:rFonts w:ascii="Times New Roman" w:hAnsi="Times New Roman"/>
          <w:sz w:val="28"/>
          <w:szCs w:val="28"/>
        </w:rPr>
      </w:pPr>
      <w:r w:rsidRPr="00296A06">
        <w:rPr>
          <w:rFonts w:ascii="Times New Roman" w:hAnsi="Times New Roman"/>
          <w:sz w:val="28"/>
          <w:szCs w:val="28"/>
        </w:rPr>
        <w:t xml:space="preserve">8. Старосте выдается удостоверение, подтверждающего его статус. </w:t>
      </w:r>
    </w:p>
    <w:p w:rsidR="00296A06" w:rsidRPr="00296A06" w:rsidRDefault="00296A06" w:rsidP="00296A06">
      <w:pPr>
        <w:pStyle w:val="1"/>
        <w:spacing w:after="0"/>
        <w:ind w:firstLine="709"/>
        <w:jc w:val="both"/>
        <w:rPr>
          <w:sz w:val="28"/>
          <w:szCs w:val="28"/>
        </w:rPr>
      </w:pPr>
      <w:r w:rsidRPr="00296A06">
        <w:rPr>
          <w:rFonts w:eastAsia="0"/>
          <w:color w:val="000000"/>
          <w:kern w:val="2"/>
          <w:sz w:val="28"/>
          <w:szCs w:val="28"/>
          <w:lang w:eastAsia="ru-RU"/>
        </w:rPr>
        <w:t>Удостоверение старосты изготавливается по форме согласно приложению к Закону Рязанской области от 16.11.2018 № 84-ОЗ «О регулировании отдельных вопросов, связанных с деятельностью старосты сельского населенного пункта Рязанской области».</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15) </w:t>
      </w:r>
      <w:r w:rsidRPr="00296A06">
        <w:rPr>
          <w:rFonts w:ascii="Times New Roman" w:eastAsia="0" w:hAnsi="Times New Roman"/>
          <w:color w:val="000000"/>
          <w:kern w:val="2"/>
          <w:sz w:val="28"/>
          <w:szCs w:val="28"/>
          <w:lang w:eastAsia="ru-RU"/>
        </w:rPr>
        <w:t xml:space="preserve">пункт 1 части 10 статьи 32 </w:t>
      </w:r>
      <w:r w:rsidRPr="00296A06">
        <w:rPr>
          <w:rFonts w:ascii="Times New Roman" w:eastAsia="0" w:hAnsi="Times New Roman"/>
          <w:color w:val="000000"/>
          <w:kern w:val="2"/>
          <w:sz w:val="28"/>
          <w:szCs w:val="28"/>
          <w:lang w:val="ar-SA" w:eastAsia="ru-RU"/>
        </w:rPr>
        <w:t>изложить в следующей редакции:</w:t>
      </w:r>
    </w:p>
    <w:p w:rsidR="00296A06" w:rsidRPr="00296A06" w:rsidRDefault="00296A06" w:rsidP="00296A06">
      <w:pPr>
        <w:pStyle w:val="a6"/>
        <w:spacing w:after="0"/>
        <w:ind w:firstLine="709"/>
        <w:jc w:val="both"/>
        <w:rPr>
          <w:sz w:val="28"/>
          <w:szCs w:val="28"/>
        </w:rPr>
      </w:pPr>
      <w:r w:rsidRPr="00296A06">
        <w:rPr>
          <w:rFonts w:eastAsia="0"/>
          <w:color w:val="000000"/>
          <w:kern w:val="2"/>
          <w:sz w:val="28"/>
          <w:szCs w:val="28"/>
          <w:lang w:val="ar-SA"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w:t>
      </w:r>
      <w:r w:rsidRPr="00296A06">
        <w:rPr>
          <w:rFonts w:eastAsia="0"/>
          <w:color w:val="000000"/>
          <w:kern w:val="2"/>
          <w:sz w:val="28"/>
          <w:szCs w:val="28"/>
          <w:lang w:val="ar-SA" w:eastAsia="ru-RU"/>
        </w:rPr>
        <w:lastRenderedPageBreak/>
        <w:t>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16) </w:t>
      </w:r>
      <w:r w:rsidRPr="00296A06">
        <w:rPr>
          <w:rFonts w:ascii="Times New Roman" w:eastAsia="0" w:hAnsi="Times New Roman"/>
          <w:color w:val="000000"/>
          <w:kern w:val="2"/>
          <w:sz w:val="28"/>
          <w:szCs w:val="28"/>
          <w:lang w:eastAsia="ru-RU"/>
        </w:rPr>
        <w:t xml:space="preserve">Пункт 12 части 1 статьи 33 </w:t>
      </w:r>
      <w:r w:rsidRPr="00296A06">
        <w:rPr>
          <w:rFonts w:ascii="Times New Roman" w:eastAsia="0" w:hAnsi="Times New Roman"/>
          <w:color w:val="000000"/>
          <w:kern w:val="2"/>
          <w:sz w:val="28"/>
          <w:szCs w:val="28"/>
          <w:lang w:val="ar-SA" w:eastAsia="ru-RU"/>
        </w:rPr>
        <w:t>изложить в следующей редакции:</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 xml:space="preserve">12) преобразования муниципального образования, осуществляемого в соответствии с </w:t>
      </w:r>
      <w:r w:rsidRPr="00296A06">
        <w:rPr>
          <w:rFonts w:ascii="Times New Roman" w:hAnsi="Times New Roman"/>
          <w:color w:val="000000"/>
          <w:sz w:val="28"/>
          <w:szCs w:val="28"/>
        </w:rPr>
        <w:t>частями 3, 3.1-1, 3.2, 3.3, 4 - 6.2, 7 - 7.2 статьи 13</w:t>
      </w:r>
      <w:r w:rsidRPr="00296A06">
        <w:rPr>
          <w:rFonts w:ascii="Times New Roman" w:hAnsi="Times New Roman"/>
          <w:sz w:val="28"/>
          <w:szCs w:val="28"/>
        </w:rPr>
        <w:t xml:space="preserve"> настоящего Федерального закона, а также в случае упразднения муниципального образования;</w:t>
      </w:r>
    </w:p>
    <w:p w:rsidR="00296A06" w:rsidRPr="00296A06" w:rsidRDefault="00296A06" w:rsidP="00296A06">
      <w:pPr>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17) Пункт 1 части 7 статьи 38 Устава изложить в следующей редакции:</w:t>
      </w:r>
    </w:p>
    <w:p w:rsidR="00296A06" w:rsidRPr="00296A06" w:rsidRDefault="00296A06" w:rsidP="00296A06">
      <w:pPr>
        <w:spacing w:line="240" w:lineRule="atLeast"/>
        <w:ind w:firstLine="709"/>
        <w:jc w:val="both"/>
        <w:rPr>
          <w:rFonts w:ascii="Times New Roman" w:hAnsi="Times New Roman"/>
          <w:sz w:val="28"/>
          <w:szCs w:val="28"/>
        </w:rPr>
      </w:pPr>
      <w:r w:rsidRPr="00296A06">
        <w:rPr>
          <w:rFonts w:ascii="Times New Roman" w:eastAsia="0" w:hAnsi="Times New Roman"/>
          <w:color w:val="000000"/>
          <w:kern w:val="2"/>
          <w:sz w:val="28"/>
          <w:szCs w:val="28"/>
          <w:lang w:val="ar-SA"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96A06" w:rsidRPr="00296A06" w:rsidRDefault="00296A06" w:rsidP="00296A06">
      <w:pPr>
        <w:ind w:firstLine="709"/>
        <w:jc w:val="both"/>
        <w:rPr>
          <w:rFonts w:ascii="Times New Roman" w:hAnsi="Times New Roman"/>
          <w:sz w:val="28"/>
          <w:szCs w:val="28"/>
        </w:rPr>
      </w:pPr>
      <w:r w:rsidRPr="00296A06">
        <w:rPr>
          <w:rStyle w:val="a3"/>
          <w:rFonts w:ascii="Times New Roman" w:eastAsia="0" w:hAnsi="Times New Roman"/>
          <w:color w:val="000000"/>
          <w:kern w:val="2"/>
          <w:sz w:val="28"/>
          <w:szCs w:val="28"/>
          <w:lang w:eastAsia="ru-RU"/>
        </w:rPr>
        <w:t>18) Пункт 16 части 1 статьи 41</w:t>
      </w:r>
      <w:r w:rsidRPr="00296A06">
        <w:rPr>
          <w:rStyle w:val="a3"/>
          <w:rFonts w:ascii="Times New Roman" w:eastAsia="0" w:hAnsi="Times New Roman"/>
          <w:color w:val="000000"/>
          <w:kern w:val="2"/>
          <w:sz w:val="28"/>
          <w:szCs w:val="28"/>
          <w:lang w:val="ar-SA" w:eastAsia="ru-RU"/>
        </w:rPr>
        <w:t>изложить в следующей редакции:</w:t>
      </w:r>
    </w:p>
    <w:p w:rsidR="00296A06" w:rsidRPr="00296A06" w:rsidRDefault="00296A06" w:rsidP="00296A06">
      <w:pPr>
        <w:ind w:firstLine="709"/>
        <w:jc w:val="both"/>
        <w:rPr>
          <w:rFonts w:ascii="Times New Roman" w:hAnsi="Times New Roman"/>
          <w:sz w:val="28"/>
          <w:szCs w:val="28"/>
        </w:rPr>
      </w:pPr>
      <w:r w:rsidRPr="00296A06">
        <w:rPr>
          <w:rStyle w:val="a3"/>
          <w:rFonts w:ascii="Times New Roman" w:eastAsia="0" w:hAnsi="Times New Roman"/>
          <w:color w:val="000000"/>
          <w:kern w:val="2"/>
          <w:sz w:val="28"/>
          <w:szCs w:val="28"/>
          <w:lang w:val="ar-SA" w:eastAsia="ru-RU"/>
        </w:rPr>
        <w:t xml:space="preserve">16) </w:t>
      </w:r>
      <w:r w:rsidRPr="00296A06">
        <w:rPr>
          <w:rStyle w:val="a3"/>
          <w:rFonts w:ascii="Times New Roman" w:eastAsia="0" w:hAnsi="Times New Roman"/>
          <w:bCs/>
          <w:color w:val="000000"/>
          <w:kern w:val="2"/>
          <w:sz w:val="28"/>
          <w:szCs w:val="28"/>
          <w:lang w:eastAsia="ru-RU"/>
        </w:rPr>
        <w:t xml:space="preserve">организация в границах поселения </w:t>
      </w:r>
      <w:r w:rsidRPr="00296A06">
        <w:rPr>
          <w:rStyle w:val="a3"/>
          <w:rFonts w:ascii="Times New Roman" w:eastAsia="0" w:hAnsi="Times New Roman"/>
          <w:color w:val="000000"/>
          <w:kern w:val="2"/>
          <w:sz w:val="28"/>
          <w:szCs w:val="28"/>
          <w:lang w:eastAsia="ru-RU"/>
        </w:rPr>
        <w:t>электроснабжения, газоснабжения и снабжения</w:t>
      </w:r>
      <w:r w:rsidRPr="00296A06">
        <w:rPr>
          <w:rStyle w:val="a3"/>
          <w:rFonts w:ascii="Times New Roman" w:eastAsia="0" w:hAnsi="Times New Roman"/>
          <w:bCs/>
          <w:color w:val="000000"/>
          <w:kern w:val="2"/>
          <w:sz w:val="28"/>
          <w:szCs w:val="28"/>
          <w:lang w:eastAsia="ru-RU"/>
        </w:rPr>
        <w:t xml:space="preserve"> населения топливом в пределах полномочий, установленных законодательством Российской Федерации</w:t>
      </w:r>
      <w:r w:rsidRPr="00296A06">
        <w:rPr>
          <w:rStyle w:val="a3"/>
          <w:rFonts w:ascii="Times New Roman" w:eastAsia="0" w:hAnsi="Times New Roman"/>
          <w:color w:val="000000"/>
          <w:kern w:val="2"/>
          <w:sz w:val="28"/>
          <w:szCs w:val="28"/>
          <w:lang w:val="ar-SA" w:eastAsia="ru-RU"/>
        </w:rPr>
        <w:t>;</w:t>
      </w:r>
    </w:p>
    <w:p w:rsidR="00296A06" w:rsidRPr="00296A06" w:rsidRDefault="00296A06" w:rsidP="00296A06">
      <w:pPr>
        <w:ind w:firstLine="709"/>
        <w:jc w:val="both"/>
        <w:rPr>
          <w:rFonts w:ascii="Times New Roman" w:hAnsi="Times New Roman"/>
          <w:sz w:val="28"/>
          <w:szCs w:val="28"/>
        </w:rPr>
      </w:pPr>
      <w:r w:rsidRPr="00296A06">
        <w:rPr>
          <w:rStyle w:val="a3"/>
          <w:rFonts w:ascii="Times New Roman" w:eastAsia="0" w:hAnsi="Times New Roman"/>
          <w:color w:val="000000"/>
          <w:kern w:val="2"/>
          <w:sz w:val="28"/>
          <w:szCs w:val="28"/>
          <w:lang w:eastAsia="ru-RU"/>
        </w:rPr>
        <w:lastRenderedPageBreak/>
        <w:t>19) Пункт 17 части 1 статьи 41</w:t>
      </w:r>
      <w:r w:rsidRPr="00296A06">
        <w:rPr>
          <w:rStyle w:val="a3"/>
          <w:rFonts w:ascii="Times New Roman" w:eastAsia="0" w:hAnsi="Times New Roman"/>
          <w:color w:val="000000"/>
          <w:kern w:val="2"/>
          <w:sz w:val="28"/>
          <w:szCs w:val="28"/>
          <w:lang w:val="ar-SA" w:eastAsia="ru-RU"/>
        </w:rPr>
        <w:t>изложить в следующей редакции:</w:t>
      </w:r>
    </w:p>
    <w:p w:rsidR="00296A06" w:rsidRPr="00296A06" w:rsidRDefault="00296A06" w:rsidP="00296A06">
      <w:pPr>
        <w:pStyle w:val="a6"/>
        <w:spacing w:after="0"/>
        <w:ind w:firstLine="709"/>
        <w:jc w:val="both"/>
        <w:rPr>
          <w:sz w:val="28"/>
          <w:szCs w:val="28"/>
        </w:rPr>
      </w:pPr>
      <w:proofErr w:type="gramStart"/>
      <w:r w:rsidRPr="00296A06">
        <w:rPr>
          <w:rStyle w:val="a3"/>
          <w:rFonts w:eastAsia="0"/>
          <w:bCs/>
          <w:color w:val="000000"/>
          <w:kern w:val="2"/>
          <w:sz w:val="28"/>
          <w:szCs w:val="28"/>
          <w:lang w:eastAsia="ru-RU"/>
        </w:rPr>
        <w:t>17)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296A06">
        <w:rPr>
          <w:rStyle w:val="a3"/>
          <w:rFonts w:eastAsia="0"/>
          <w:color w:val="000000"/>
          <w:kern w:val="2"/>
          <w:sz w:val="28"/>
          <w:szCs w:val="28"/>
          <w:lang w:eastAsia="ru-RU"/>
        </w:rPr>
        <w:t xml:space="preserve"> организацию дорожного движения,</w:t>
      </w:r>
      <w:r w:rsidRPr="00296A06">
        <w:rPr>
          <w:rStyle w:val="a3"/>
          <w:rFonts w:eastAsia="0"/>
          <w:bCs/>
          <w:color w:val="000000"/>
          <w:kern w:val="2"/>
          <w:sz w:val="28"/>
          <w:szCs w:val="28"/>
          <w:lang w:eastAsia="ru-RU"/>
        </w:rPr>
        <w:t xml:space="preserve"> а также осуществление иных полномочий в области использования автомобильных дорог и осуществления дорожной</w:t>
      </w:r>
      <w:proofErr w:type="gramEnd"/>
      <w:r w:rsidRPr="00296A06">
        <w:rPr>
          <w:rStyle w:val="a3"/>
          <w:rFonts w:eastAsia="0"/>
          <w:bCs/>
          <w:color w:val="000000"/>
          <w:kern w:val="2"/>
          <w:sz w:val="28"/>
          <w:szCs w:val="28"/>
          <w:lang w:eastAsia="ru-RU"/>
        </w:rPr>
        <w:t xml:space="preserve"> деятельности в соответствии с </w:t>
      </w:r>
      <w:r w:rsidRPr="00296A06">
        <w:rPr>
          <w:rStyle w:val="a3"/>
          <w:rFonts w:eastAsia="0"/>
          <w:color w:val="auto"/>
          <w:kern w:val="2"/>
          <w:sz w:val="28"/>
          <w:szCs w:val="28"/>
          <w:lang w:val="ar-SA" w:eastAsia="ru-RU"/>
        </w:rPr>
        <w:t>законодательством</w:t>
      </w:r>
      <w:r w:rsidRPr="00296A06">
        <w:rPr>
          <w:rStyle w:val="a3"/>
          <w:rFonts w:eastAsia="0"/>
          <w:color w:val="000000"/>
          <w:kern w:val="2"/>
          <w:sz w:val="28"/>
          <w:szCs w:val="28"/>
          <w:lang w:val="ar-SA" w:eastAsia="ru-RU"/>
        </w:rPr>
        <w:t xml:space="preserve"> Российской Федерации»;</w:t>
      </w:r>
    </w:p>
    <w:p w:rsidR="00296A06" w:rsidRPr="00296A06" w:rsidRDefault="00296A06" w:rsidP="00296A06">
      <w:pPr>
        <w:ind w:firstLine="709"/>
        <w:jc w:val="both"/>
        <w:rPr>
          <w:rFonts w:ascii="Times New Roman" w:hAnsi="Times New Roman"/>
          <w:sz w:val="28"/>
          <w:szCs w:val="28"/>
        </w:rPr>
      </w:pPr>
      <w:r w:rsidRPr="00296A06">
        <w:rPr>
          <w:rStyle w:val="a3"/>
          <w:rFonts w:ascii="Times New Roman" w:eastAsia="0" w:hAnsi="Times New Roman"/>
          <w:color w:val="000000"/>
          <w:kern w:val="2"/>
          <w:sz w:val="28"/>
          <w:szCs w:val="28"/>
          <w:lang w:eastAsia="ru-RU"/>
        </w:rPr>
        <w:t>20) Пункт 33 части 1 статьи 41</w:t>
      </w:r>
      <w:r w:rsidRPr="00296A06">
        <w:rPr>
          <w:rStyle w:val="a3"/>
          <w:rFonts w:ascii="Times New Roman" w:eastAsia="0" w:hAnsi="Times New Roman"/>
          <w:color w:val="000000"/>
          <w:kern w:val="2"/>
          <w:sz w:val="28"/>
          <w:szCs w:val="28"/>
          <w:lang w:val="ar-SA" w:eastAsia="ru-RU"/>
        </w:rPr>
        <w:t>изложить в следующей редакции:</w:t>
      </w:r>
    </w:p>
    <w:p w:rsidR="00296A06" w:rsidRPr="00296A06" w:rsidRDefault="00296A06" w:rsidP="00296A06">
      <w:pPr>
        <w:ind w:firstLine="709"/>
        <w:jc w:val="both"/>
        <w:rPr>
          <w:rFonts w:ascii="Times New Roman" w:hAnsi="Times New Roman"/>
          <w:sz w:val="28"/>
          <w:szCs w:val="28"/>
        </w:rPr>
      </w:pPr>
      <w:r w:rsidRPr="00296A06">
        <w:rPr>
          <w:rStyle w:val="a3"/>
          <w:rFonts w:ascii="Times New Roman" w:eastAsia="0" w:hAnsi="Times New Roman"/>
          <w:color w:val="000000"/>
          <w:kern w:val="2"/>
          <w:sz w:val="28"/>
          <w:szCs w:val="28"/>
          <w:lang w:val="ar-SA" w:eastAsia="ru-RU"/>
        </w:rPr>
        <w:t>33) участие в организации деятельности по накоплению (в том числе раздельному накоплению) и транспортированию твердых коммунальных отходов»;</w:t>
      </w:r>
    </w:p>
    <w:p w:rsidR="00296A06" w:rsidRPr="00296A06" w:rsidRDefault="00296A06" w:rsidP="00296A06">
      <w:pPr>
        <w:ind w:firstLine="709"/>
        <w:jc w:val="both"/>
        <w:rPr>
          <w:rFonts w:ascii="Times New Roman" w:hAnsi="Times New Roman"/>
          <w:sz w:val="28"/>
          <w:szCs w:val="28"/>
        </w:rPr>
      </w:pPr>
      <w:r>
        <w:rPr>
          <w:rFonts w:ascii="Times New Roman" w:eastAsia="0" w:hAnsi="Times New Roman"/>
          <w:color w:val="000000"/>
          <w:kern w:val="2"/>
          <w:sz w:val="28"/>
          <w:szCs w:val="28"/>
          <w:lang w:eastAsia="ru-RU"/>
        </w:rPr>
        <w:t xml:space="preserve"> </w:t>
      </w:r>
      <w:r w:rsidRPr="00296A06">
        <w:rPr>
          <w:rFonts w:ascii="Times New Roman" w:eastAsia="0" w:hAnsi="Times New Roman"/>
          <w:color w:val="000000"/>
          <w:kern w:val="2"/>
          <w:sz w:val="28"/>
          <w:szCs w:val="28"/>
          <w:lang w:val="ar-SA" w:eastAsia="ru-RU"/>
        </w:rPr>
        <w:t>.</w:t>
      </w:r>
    </w:p>
    <w:p w:rsidR="00296A06" w:rsidRPr="00296A06" w:rsidRDefault="00296A06" w:rsidP="00296A06">
      <w:pPr>
        <w:ind w:firstLine="709"/>
        <w:jc w:val="both"/>
        <w:rPr>
          <w:rFonts w:ascii="Times New Roman" w:eastAsia="0" w:hAnsi="Times New Roman"/>
          <w:color w:val="000000"/>
          <w:kern w:val="2"/>
          <w:sz w:val="28"/>
          <w:szCs w:val="28"/>
          <w:lang w:val="ar-SA" w:eastAsia="ru-RU"/>
        </w:rPr>
      </w:pPr>
    </w:p>
    <w:p w:rsidR="00296A06" w:rsidRPr="00296A06" w:rsidRDefault="00296A06" w:rsidP="00296A06">
      <w:pPr>
        <w:ind w:firstLine="709"/>
        <w:jc w:val="both"/>
        <w:rPr>
          <w:rFonts w:ascii="Times New Roman" w:eastAsia="0" w:hAnsi="Times New Roman"/>
          <w:color w:val="000000"/>
          <w:kern w:val="2"/>
          <w:sz w:val="28"/>
          <w:szCs w:val="28"/>
          <w:lang w:val="ar-SA" w:eastAsia="ru-RU"/>
        </w:rPr>
      </w:pPr>
    </w:p>
    <w:p w:rsidR="001A6A18" w:rsidRDefault="001A6A18" w:rsidP="001A6A18"/>
    <w:p w:rsidR="009068B2" w:rsidRDefault="009068B2" w:rsidP="009068B2">
      <w:pPr>
        <w:spacing w:after="0" w:line="240" w:lineRule="auto"/>
        <w:ind w:right="-5"/>
        <w:rPr>
          <w:rFonts w:ascii="Times New Roman" w:eastAsia="Times New Roman" w:hAnsi="Times New Roman"/>
          <w:sz w:val="24"/>
          <w:szCs w:val="24"/>
          <w:lang w:eastAsia="ru-RU"/>
        </w:rPr>
      </w:pPr>
    </w:p>
    <w:p w:rsidR="00A6535D" w:rsidRDefault="00A6535D"/>
    <w:sectPr w:rsidR="00A6535D" w:rsidSect="001A6A1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0">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3B68"/>
    <w:multiLevelType w:val="hybridMultilevel"/>
    <w:tmpl w:val="EEE8C8A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62"/>
    <w:rsid w:val="001A6A18"/>
    <w:rsid w:val="00296A06"/>
    <w:rsid w:val="0035365A"/>
    <w:rsid w:val="003A3098"/>
    <w:rsid w:val="00607EC6"/>
    <w:rsid w:val="006D7F4A"/>
    <w:rsid w:val="008C3617"/>
    <w:rsid w:val="009068B2"/>
    <w:rsid w:val="00A6535D"/>
    <w:rsid w:val="00B37488"/>
    <w:rsid w:val="00C114DC"/>
    <w:rsid w:val="00C86062"/>
    <w:rsid w:val="00FC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8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6A18"/>
    <w:rPr>
      <w:color w:val="000080"/>
      <w:u w:val="single"/>
    </w:rPr>
  </w:style>
  <w:style w:type="paragraph" w:styleId="a4">
    <w:name w:val="Body Text"/>
    <w:basedOn w:val="a"/>
    <w:link w:val="a5"/>
    <w:uiPriority w:val="99"/>
    <w:semiHidden/>
    <w:unhideWhenUsed/>
    <w:rsid w:val="00296A06"/>
    <w:pPr>
      <w:spacing w:after="120"/>
    </w:pPr>
  </w:style>
  <w:style w:type="character" w:customStyle="1" w:styleId="a5">
    <w:name w:val="Основной текст Знак"/>
    <w:basedOn w:val="a0"/>
    <w:link w:val="a4"/>
    <w:uiPriority w:val="99"/>
    <w:semiHidden/>
    <w:rsid w:val="00296A06"/>
    <w:rPr>
      <w:rFonts w:ascii="Calibri" w:eastAsia="Calibri" w:hAnsi="Calibri" w:cs="Times New Roman"/>
    </w:rPr>
  </w:style>
  <w:style w:type="paragraph" w:styleId="a6">
    <w:name w:val="Body Text First Indent"/>
    <w:basedOn w:val="a4"/>
    <w:link w:val="a7"/>
    <w:semiHidden/>
    <w:unhideWhenUsed/>
    <w:rsid w:val="00296A06"/>
    <w:pPr>
      <w:suppressAutoHyphens/>
      <w:spacing w:line="240" w:lineRule="auto"/>
      <w:ind w:firstLine="283"/>
    </w:pPr>
    <w:rPr>
      <w:rFonts w:ascii="Times New Roman" w:eastAsia="Times New Roman" w:hAnsi="Times New Roman"/>
      <w:sz w:val="20"/>
      <w:szCs w:val="20"/>
      <w:lang w:eastAsia="zh-CN"/>
    </w:rPr>
  </w:style>
  <w:style w:type="character" w:customStyle="1" w:styleId="a7">
    <w:name w:val="Красная строка Знак"/>
    <w:basedOn w:val="a5"/>
    <w:link w:val="a6"/>
    <w:semiHidden/>
    <w:rsid w:val="00296A06"/>
    <w:rPr>
      <w:rFonts w:ascii="Times New Roman" w:eastAsia="Times New Roman" w:hAnsi="Times New Roman" w:cs="Times New Roman"/>
      <w:sz w:val="20"/>
      <w:szCs w:val="20"/>
      <w:lang w:eastAsia="zh-CN"/>
    </w:rPr>
  </w:style>
  <w:style w:type="paragraph" w:customStyle="1" w:styleId="ConsPlusNormal">
    <w:name w:val="ConsPlusNormal"/>
    <w:rsid w:val="00296A06"/>
    <w:pPr>
      <w:widowControl w:val="0"/>
      <w:suppressAutoHyphens/>
      <w:autoSpaceDE w:val="0"/>
      <w:spacing w:after="0" w:line="240" w:lineRule="auto"/>
    </w:pPr>
    <w:rPr>
      <w:rFonts w:ascii="Times New Roman" w:eastAsia="Arial" w:hAnsi="Times New Roman" w:cs="Times New Roman"/>
      <w:sz w:val="24"/>
      <w:szCs w:val="20"/>
      <w:lang w:eastAsia="zh-CN"/>
    </w:rPr>
  </w:style>
  <w:style w:type="paragraph" w:customStyle="1" w:styleId="1">
    <w:name w:val="Красная строка1"/>
    <w:basedOn w:val="a4"/>
    <w:rsid w:val="00296A06"/>
    <w:pPr>
      <w:suppressAutoHyphens/>
      <w:spacing w:line="240" w:lineRule="auto"/>
      <w:ind w:firstLine="210"/>
    </w:pPr>
    <w:rPr>
      <w:rFonts w:ascii="Times New Roman" w:eastAsia="Times New Roman" w:hAnsi="Times New Roman"/>
      <w:sz w:val="20"/>
      <w:szCs w:val="20"/>
      <w:lang w:eastAsia="zh-CN"/>
    </w:rPr>
  </w:style>
  <w:style w:type="paragraph" w:styleId="a8">
    <w:name w:val="Balloon Text"/>
    <w:basedOn w:val="a"/>
    <w:link w:val="a9"/>
    <w:uiPriority w:val="99"/>
    <w:semiHidden/>
    <w:unhideWhenUsed/>
    <w:rsid w:val="006D7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7F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8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6A18"/>
    <w:rPr>
      <w:color w:val="000080"/>
      <w:u w:val="single"/>
    </w:rPr>
  </w:style>
  <w:style w:type="paragraph" w:styleId="a4">
    <w:name w:val="Body Text"/>
    <w:basedOn w:val="a"/>
    <w:link w:val="a5"/>
    <w:uiPriority w:val="99"/>
    <w:semiHidden/>
    <w:unhideWhenUsed/>
    <w:rsid w:val="00296A06"/>
    <w:pPr>
      <w:spacing w:after="120"/>
    </w:pPr>
  </w:style>
  <w:style w:type="character" w:customStyle="1" w:styleId="a5">
    <w:name w:val="Основной текст Знак"/>
    <w:basedOn w:val="a0"/>
    <w:link w:val="a4"/>
    <w:uiPriority w:val="99"/>
    <w:semiHidden/>
    <w:rsid w:val="00296A06"/>
    <w:rPr>
      <w:rFonts w:ascii="Calibri" w:eastAsia="Calibri" w:hAnsi="Calibri" w:cs="Times New Roman"/>
    </w:rPr>
  </w:style>
  <w:style w:type="paragraph" w:styleId="a6">
    <w:name w:val="Body Text First Indent"/>
    <w:basedOn w:val="a4"/>
    <w:link w:val="a7"/>
    <w:semiHidden/>
    <w:unhideWhenUsed/>
    <w:rsid w:val="00296A06"/>
    <w:pPr>
      <w:suppressAutoHyphens/>
      <w:spacing w:line="240" w:lineRule="auto"/>
      <w:ind w:firstLine="283"/>
    </w:pPr>
    <w:rPr>
      <w:rFonts w:ascii="Times New Roman" w:eastAsia="Times New Roman" w:hAnsi="Times New Roman"/>
      <w:sz w:val="20"/>
      <w:szCs w:val="20"/>
      <w:lang w:eastAsia="zh-CN"/>
    </w:rPr>
  </w:style>
  <w:style w:type="character" w:customStyle="1" w:styleId="a7">
    <w:name w:val="Красная строка Знак"/>
    <w:basedOn w:val="a5"/>
    <w:link w:val="a6"/>
    <w:semiHidden/>
    <w:rsid w:val="00296A06"/>
    <w:rPr>
      <w:rFonts w:ascii="Times New Roman" w:eastAsia="Times New Roman" w:hAnsi="Times New Roman" w:cs="Times New Roman"/>
      <w:sz w:val="20"/>
      <w:szCs w:val="20"/>
      <w:lang w:eastAsia="zh-CN"/>
    </w:rPr>
  </w:style>
  <w:style w:type="paragraph" w:customStyle="1" w:styleId="ConsPlusNormal">
    <w:name w:val="ConsPlusNormal"/>
    <w:rsid w:val="00296A06"/>
    <w:pPr>
      <w:widowControl w:val="0"/>
      <w:suppressAutoHyphens/>
      <w:autoSpaceDE w:val="0"/>
      <w:spacing w:after="0" w:line="240" w:lineRule="auto"/>
    </w:pPr>
    <w:rPr>
      <w:rFonts w:ascii="Times New Roman" w:eastAsia="Arial" w:hAnsi="Times New Roman" w:cs="Times New Roman"/>
      <w:sz w:val="24"/>
      <w:szCs w:val="20"/>
      <w:lang w:eastAsia="zh-CN"/>
    </w:rPr>
  </w:style>
  <w:style w:type="paragraph" w:customStyle="1" w:styleId="1">
    <w:name w:val="Красная строка1"/>
    <w:basedOn w:val="a4"/>
    <w:rsid w:val="00296A06"/>
    <w:pPr>
      <w:suppressAutoHyphens/>
      <w:spacing w:line="240" w:lineRule="auto"/>
      <w:ind w:firstLine="210"/>
    </w:pPr>
    <w:rPr>
      <w:rFonts w:ascii="Times New Roman" w:eastAsia="Times New Roman" w:hAnsi="Times New Roman"/>
      <w:sz w:val="20"/>
      <w:szCs w:val="20"/>
      <w:lang w:eastAsia="zh-CN"/>
    </w:rPr>
  </w:style>
  <w:style w:type="paragraph" w:styleId="a8">
    <w:name w:val="Balloon Text"/>
    <w:basedOn w:val="a"/>
    <w:link w:val="a9"/>
    <w:uiPriority w:val="99"/>
    <w:semiHidden/>
    <w:unhideWhenUsed/>
    <w:rsid w:val="006D7F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7F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8501">
      <w:bodyDiv w:val="1"/>
      <w:marLeft w:val="0"/>
      <w:marRight w:val="0"/>
      <w:marTop w:val="0"/>
      <w:marBottom w:val="0"/>
      <w:divBdr>
        <w:top w:val="none" w:sz="0" w:space="0" w:color="auto"/>
        <w:left w:val="none" w:sz="0" w:space="0" w:color="auto"/>
        <w:bottom w:val="none" w:sz="0" w:space="0" w:color="auto"/>
        <w:right w:val="none" w:sz="0" w:space="0" w:color="auto"/>
      </w:divBdr>
    </w:div>
    <w:div w:id="409431246">
      <w:bodyDiv w:val="1"/>
      <w:marLeft w:val="0"/>
      <w:marRight w:val="0"/>
      <w:marTop w:val="0"/>
      <w:marBottom w:val="0"/>
      <w:divBdr>
        <w:top w:val="none" w:sz="0" w:space="0" w:color="auto"/>
        <w:left w:val="none" w:sz="0" w:space="0" w:color="auto"/>
        <w:bottom w:val="none" w:sz="0" w:space="0" w:color="auto"/>
        <w:right w:val="none" w:sz="0" w:space="0" w:color="auto"/>
      </w:divBdr>
    </w:div>
    <w:div w:id="987049337">
      <w:bodyDiv w:val="1"/>
      <w:marLeft w:val="0"/>
      <w:marRight w:val="0"/>
      <w:marTop w:val="0"/>
      <w:marBottom w:val="0"/>
      <w:divBdr>
        <w:top w:val="none" w:sz="0" w:space="0" w:color="auto"/>
        <w:left w:val="none" w:sz="0" w:space="0" w:color="auto"/>
        <w:bottom w:val="none" w:sz="0" w:space="0" w:color="auto"/>
        <w:right w:val="none" w:sz="0" w:space="0" w:color="auto"/>
      </w:divBdr>
    </w:div>
    <w:div w:id="18444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dst=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2681</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2019-07-04T10:46:00Z</cp:lastPrinted>
  <dcterms:created xsi:type="dcterms:W3CDTF">2019-07-04T08:34:00Z</dcterms:created>
  <dcterms:modified xsi:type="dcterms:W3CDTF">2019-07-04T10:47:00Z</dcterms:modified>
</cp:coreProperties>
</file>