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7F" w:rsidRDefault="00364A7F" w:rsidP="00364A7F">
      <w:pPr>
        <w:pStyle w:val="a4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Администрация  </w:t>
      </w:r>
      <w:proofErr w:type="spellStart"/>
      <w:r>
        <w:rPr>
          <w:rFonts w:ascii="Arial" w:hAnsi="Arial" w:cs="Arial"/>
          <w:bCs/>
          <w:sz w:val="28"/>
          <w:szCs w:val="28"/>
        </w:rPr>
        <w:t>Ибердусского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сельского поселения</w:t>
      </w:r>
    </w:p>
    <w:p w:rsidR="00364A7F" w:rsidRDefault="00364A7F" w:rsidP="00364A7F">
      <w:pPr>
        <w:pStyle w:val="a4"/>
        <w:outlineLvl w:val="0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Касимовского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муниципального района  </w:t>
      </w:r>
    </w:p>
    <w:p w:rsidR="00364A7F" w:rsidRDefault="00364A7F" w:rsidP="00364A7F">
      <w:pPr>
        <w:pStyle w:val="a4"/>
        <w:outlineLvl w:val="0"/>
        <w:rPr>
          <w:rFonts w:ascii="Arial" w:hAnsi="Arial" w:cs="Arial"/>
          <w:bCs/>
          <w:szCs w:val="32"/>
        </w:rPr>
      </w:pPr>
      <w:r>
        <w:rPr>
          <w:rFonts w:ascii="Arial" w:hAnsi="Arial" w:cs="Arial"/>
          <w:bCs/>
          <w:sz w:val="28"/>
          <w:szCs w:val="28"/>
        </w:rPr>
        <w:t>Рязанской  области</w:t>
      </w:r>
    </w:p>
    <w:p w:rsidR="00364A7F" w:rsidRDefault="00364A7F" w:rsidP="00364A7F">
      <w:pPr>
        <w:rPr>
          <w:sz w:val="16"/>
          <w:szCs w:val="16"/>
        </w:rPr>
      </w:pPr>
    </w:p>
    <w:p w:rsidR="00364A7F" w:rsidRDefault="00364A7F" w:rsidP="00364A7F">
      <w:pPr>
        <w:spacing w:line="360" w:lineRule="auto"/>
        <w:jc w:val="center"/>
        <w:outlineLvl w:val="0"/>
      </w:pPr>
      <w:r>
        <w:t xml:space="preserve">   </w:t>
      </w:r>
    </w:p>
    <w:p w:rsidR="00364A7F" w:rsidRDefault="00364A7F" w:rsidP="00364A7F">
      <w:pPr>
        <w:spacing w:line="360" w:lineRule="auto"/>
        <w:jc w:val="center"/>
        <w:rPr>
          <w:rFonts w:ascii="Arial" w:hAnsi="Arial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36"/>
          <w:szCs w:val="36"/>
        </w:rPr>
        <w:t>ПОСТАНОВЛЕНИЕ</w:t>
      </w:r>
      <w:r>
        <w:rPr>
          <w:sz w:val="36"/>
          <w:szCs w:val="36"/>
        </w:rPr>
        <w:t xml:space="preserve">   </w:t>
      </w:r>
      <w:r>
        <w:rPr>
          <w:sz w:val="26"/>
        </w:rPr>
        <w:t xml:space="preserve">  </w:t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t xml:space="preserve">                  </w:t>
      </w:r>
    </w:p>
    <w:p w:rsidR="00364A7F" w:rsidRDefault="00364A7F" w:rsidP="00364A7F">
      <w:pPr>
        <w:spacing w:line="360" w:lineRule="auto"/>
        <w:jc w:val="both"/>
        <w:rPr>
          <w:sz w:val="26"/>
        </w:rPr>
      </w:pPr>
      <w:r>
        <w:t xml:space="preserve">18.10.2012 года                                                                                                                    </w:t>
      </w:r>
      <w:r>
        <w:rPr>
          <w:sz w:val="26"/>
        </w:rPr>
        <w:t xml:space="preserve">№ 36        </w:t>
      </w:r>
    </w:p>
    <w:p w:rsidR="00364A7F" w:rsidRDefault="00364A7F" w:rsidP="00364A7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с. </w:t>
      </w:r>
      <w:proofErr w:type="spellStart"/>
      <w:r>
        <w:rPr>
          <w:sz w:val="28"/>
          <w:szCs w:val="28"/>
        </w:rPr>
        <w:t>Ибердус</w:t>
      </w:r>
      <w:proofErr w:type="spellEnd"/>
    </w:p>
    <w:p w:rsidR="00364A7F" w:rsidRPr="00EC7ED4" w:rsidRDefault="00364A7F" w:rsidP="00364A7F">
      <w:pPr>
        <w:autoSpaceDE w:val="0"/>
        <w:autoSpaceDN w:val="0"/>
        <w:adjustRightInd w:val="0"/>
        <w:ind w:firstLine="540"/>
        <w:jc w:val="both"/>
        <w:outlineLvl w:val="0"/>
      </w:pPr>
      <w:r w:rsidRPr="00EC7ED4">
        <w:tab/>
      </w:r>
      <w:r w:rsidRPr="00EC7ED4">
        <w:tab/>
      </w:r>
      <w:r w:rsidRPr="00EC7ED4">
        <w:tab/>
      </w:r>
      <w:r w:rsidRPr="00EC7ED4">
        <w:tab/>
        <w:t xml:space="preserve"> 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0"/>
      </w:pPr>
      <w:r w:rsidRPr="00EC7ED4">
        <w:t>О внесении изменений в Положение « О порядке проведения антикоррупционной экспертизы нормативн</w:t>
      </w:r>
      <w:r>
        <w:t>ых  правовых актов и проектов нормативных</w:t>
      </w:r>
      <w:r w:rsidRPr="00EC7ED4">
        <w:t xml:space="preserve">  </w:t>
      </w:r>
      <w:r>
        <w:t xml:space="preserve">правовых актов </w:t>
      </w:r>
      <w:proofErr w:type="spellStart"/>
      <w:r>
        <w:t>орга</w:t>
      </w:r>
      <w:proofErr w:type="spellEnd"/>
      <w:r>
        <w:t>-</w:t>
      </w:r>
    </w:p>
    <w:p w:rsidR="00364A7F" w:rsidRDefault="00364A7F" w:rsidP="00364A7F">
      <w:pPr>
        <w:autoSpaceDE w:val="0"/>
        <w:autoSpaceDN w:val="0"/>
        <w:adjustRightInd w:val="0"/>
        <w:jc w:val="both"/>
        <w:outlineLvl w:val="0"/>
      </w:pPr>
      <w:r>
        <w:t>нов местного самоуправления муниципального образовани</w:t>
      </w:r>
      <w:proofErr w:type="gramStart"/>
      <w:r>
        <w:t>я-</w:t>
      </w:r>
      <w:proofErr w:type="gramEnd"/>
      <w:r>
        <w:t xml:space="preserve">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района».</w:t>
      </w:r>
    </w:p>
    <w:p w:rsidR="00364A7F" w:rsidRDefault="00364A7F" w:rsidP="00364A7F">
      <w:pPr>
        <w:autoSpaceDE w:val="0"/>
        <w:autoSpaceDN w:val="0"/>
        <w:adjustRightInd w:val="0"/>
        <w:jc w:val="both"/>
        <w:outlineLvl w:val="0"/>
      </w:pPr>
    </w:p>
    <w:p w:rsidR="00364A7F" w:rsidRDefault="00364A7F" w:rsidP="00364A7F">
      <w:pPr>
        <w:autoSpaceDE w:val="0"/>
        <w:autoSpaceDN w:val="0"/>
        <w:adjustRightInd w:val="0"/>
        <w:jc w:val="both"/>
        <w:outlineLvl w:val="0"/>
      </w:pPr>
      <w:proofErr w:type="gramStart"/>
      <w:r>
        <w:t xml:space="preserve">В соответствии со ст. 22 Федерального закона от 21.11.2011 г. № 329 – ФЗ « О внесении изменений в отдельные законодательные акты Российской Федерации в связи с совершенствованием  государственного управления в области противодействия коррупции», в Федеральный закон от 17 июля 2009 года № 172- ФЗ «Об антикоррупционной экспертизе нормативных правовых  актов и проектов </w:t>
      </w:r>
      <w:r w:rsidRPr="00EC7ED4">
        <w:t xml:space="preserve"> </w:t>
      </w:r>
      <w:r>
        <w:t>нормативных  правовых актов» внесены  изменения,</w:t>
      </w:r>
      <w:proofErr w:type="gramEnd"/>
    </w:p>
    <w:p w:rsidR="00364A7F" w:rsidRDefault="00364A7F" w:rsidP="00364A7F">
      <w:pPr>
        <w:autoSpaceDE w:val="0"/>
        <w:autoSpaceDN w:val="0"/>
        <w:adjustRightInd w:val="0"/>
        <w:jc w:val="both"/>
        <w:outlineLvl w:val="0"/>
      </w:pPr>
    </w:p>
    <w:p w:rsidR="00364A7F" w:rsidRDefault="00364A7F" w:rsidP="00364A7F">
      <w:pPr>
        <w:autoSpaceDE w:val="0"/>
        <w:autoSpaceDN w:val="0"/>
        <w:adjustRightInd w:val="0"/>
        <w:jc w:val="center"/>
        <w:outlineLvl w:val="0"/>
      </w:pPr>
      <w:r>
        <w:t>ПОСТАНОВЛЯЮ:</w:t>
      </w:r>
    </w:p>
    <w:p w:rsidR="00364A7F" w:rsidRDefault="00364A7F" w:rsidP="00364A7F">
      <w:pPr>
        <w:numPr>
          <w:ilvl w:val="0"/>
          <w:numId w:val="1"/>
        </w:numPr>
        <w:autoSpaceDE w:val="0"/>
        <w:autoSpaceDN w:val="0"/>
        <w:adjustRightInd w:val="0"/>
        <w:outlineLvl w:val="0"/>
      </w:pPr>
      <w:r>
        <w:t xml:space="preserve">Внести изменения в Положение « О порядке проведения </w:t>
      </w:r>
      <w:proofErr w:type="gramStart"/>
      <w:r>
        <w:t>антикоррупционной</w:t>
      </w:r>
      <w:proofErr w:type="gramEnd"/>
      <w:r>
        <w:t xml:space="preserve">  </w:t>
      </w:r>
    </w:p>
    <w:p w:rsidR="00364A7F" w:rsidRDefault="00364A7F" w:rsidP="00364A7F">
      <w:pPr>
        <w:autoSpaceDE w:val="0"/>
        <w:autoSpaceDN w:val="0"/>
        <w:adjustRightInd w:val="0"/>
        <w:jc w:val="both"/>
        <w:outlineLvl w:val="0"/>
      </w:pPr>
      <w:r>
        <w:t>экспертизы нормативных правовых актов и проектов</w:t>
      </w:r>
      <w:r w:rsidRPr="00EC7ED4">
        <w:tab/>
      </w:r>
      <w:r>
        <w:t>нормативных правовых актов органов местного самоуправления муниципального образовани</w:t>
      </w:r>
      <w:proofErr w:type="gramStart"/>
      <w:r>
        <w:t>я-</w:t>
      </w:r>
      <w:proofErr w:type="gramEnd"/>
      <w:r>
        <w:t xml:space="preserve">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района» утвержденное постановлением № 24 от 01.11.2011 года.</w:t>
      </w:r>
    </w:p>
    <w:p w:rsidR="00364A7F" w:rsidRDefault="00364A7F" w:rsidP="00364A7F">
      <w:pPr>
        <w:autoSpaceDE w:val="0"/>
        <w:autoSpaceDN w:val="0"/>
        <w:adjustRightInd w:val="0"/>
        <w:jc w:val="both"/>
        <w:outlineLvl w:val="0"/>
      </w:pPr>
    </w:p>
    <w:p w:rsidR="00364A7F" w:rsidRPr="008C759D" w:rsidRDefault="00364A7F" w:rsidP="00364A7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</w:rPr>
      </w:pPr>
      <w:r>
        <w:t xml:space="preserve">Дополнить раздел 3 Положения статьей 6 следующего содержания: </w:t>
      </w:r>
      <w:r>
        <w:tab/>
      </w:r>
      <w:r>
        <w:tab/>
      </w:r>
    </w:p>
    <w:p w:rsidR="00364A7F" w:rsidRPr="00EC7ED4" w:rsidRDefault="00364A7F" w:rsidP="00364A7F">
      <w:pPr>
        <w:autoSpaceDE w:val="0"/>
        <w:autoSpaceDN w:val="0"/>
        <w:adjustRightInd w:val="0"/>
        <w:ind w:left="600"/>
        <w:jc w:val="both"/>
        <w:outlineLvl w:val="0"/>
        <w:rPr>
          <w:b/>
        </w:rPr>
      </w:pPr>
      <w:r>
        <w:rPr>
          <w:b/>
        </w:rPr>
        <w:t>-</w:t>
      </w:r>
      <w:r w:rsidRPr="008C759D">
        <w:t>Антико</w:t>
      </w:r>
      <w:r>
        <w:t>ррупционная экспертиза нормативных правовых актов</w:t>
      </w:r>
      <w:proofErr w:type="gramStart"/>
      <w:r>
        <w:t xml:space="preserve"> ,</w:t>
      </w:r>
      <w:proofErr w:type="gramEnd"/>
      <w:r>
        <w:t xml:space="preserve">принятых  </w:t>
      </w:r>
      <w:proofErr w:type="spellStart"/>
      <w:r>
        <w:t>реоргани</w:t>
      </w:r>
      <w:proofErr w:type="spellEnd"/>
      <w:r>
        <w:t>-</w:t>
      </w:r>
    </w:p>
    <w:p w:rsidR="00364A7F" w:rsidRDefault="00364A7F" w:rsidP="00364A7F">
      <w:proofErr w:type="spellStart"/>
      <w:r>
        <w:t>зованными</w:t>
      </w:r>
      <w:proofErr w:type="spellEnd"/>
      <w:r>
        <w:t xml:space="preserve">  и (или) упраздненными  органами, организациями, полномочиями которых при реорганизации и (или) упразднении не переданы</w:t>
      </w:r>
      <w:proofErr w:type="gramStart"/>
      <w:r>
        <w:t xml:space="preserve"> ,</w:t>
      </w:r>
      <w:proofErr w:type="gramEnd"/>
      <w:r>
        <w:t xml:space="preserve">проводится ведущим специалистом муниципального образования- </w:t>
      </w:r>
      <w:proofErr w:type="spellStart"/>
      <w:r>
        <w:t>Ибердусское</w:t>
      </w:r>
      <w:proofErr w:type="spellEnd"/>
      <w:r>
        <w:t xml:space="preserve"> сельское поселение , в пределах нормативно- правового регулирования вопросов относящихся к компетенции органов местного  самоуправления , при мониторинге применения данных правовых актов.</w:t>
      </w:r>
    </w:p>
    <w:p w:rsidR="00364A7F" w:rsidRDefault="00364A7F" w:rsidP="00364A7F"/>
    <w:p w:rsidR="00364A7F" w:rsidRDefault="00364A7F" w:rsidP="00364A7F">
      <w:pPr>
        <w:numPr>
          <w:ilvl w:val="0"/>
          <w:numId w:val="1"/>
        </w:numPr>
      </w:pPr>
      <w:r>
        <w:t>Настоящее решение вступает в силу с момента его принятия и подлежит официальному опубликованию.</w:t>
      </w:r>
    </w:p>
    <w:p w:rsidR="00364A7F" w:rsidRDefault="00364A7F" w:rsidP="00364A7F"/>
    <w:p w:rsidR="00364A7F" w:rsidRDefault="00364A7F" w:rsidP="00364A7F"/>
    <w:p w:rsidR="00364A7F" w:rsidRDefault="00364A7F" w:rsidP="00364A7F"/>
    <w:p w:rsidR="00364A7F" w:rsidRDefault="00364A7F" w:rsidP="00364A7F"/>
    <w:p w:rsidR="00364A7F" w:rsidRDefault="00364A7F" w:rsidP="00364A7F">
      <w:r>
        <w:t>Глава муниципального образования                                     Л.В. Шереметьева</w:t>
      </w:r>
    </w:p>
    <w:p w:rsidR="00364A7F" w:rsidRDefault="00364A7F" w:rsidP="00364A7F"/>
    <w:p w:rsidR="00364A7F" w:rsidRDefault="00364A7F" w:rsidP="00364A7F"/>
    <w:p w:rsidR="00364A7F" w:rsidRDefault="00364A7F" w:rsidP="00364A7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64A7F" w:rsidRDefault="00364A7F" w:rsidP="00364A7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64A7F" w:rsidRDefault="00364A7F" w:rsidP="00364A7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64A7F" w:rsidRDefault="00364A7F" w:rsidP="00364A7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64A7F" w:rsidRDefault="00364A7F" w:rsidP="00364A7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N 1</w:t>
      </w:r>
    </w:p>
    <w:p w:rsidR="00364A7F" w:rsidRDefault="00364A7F" w:rsidP="00364A7F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N 24 </w:t>
      </w:r>
    </w:p>
    <w:p w:rsidR="00364A7F" w:rsidRDefault="00364A7F" w:rsidP="00364A7F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от 01.11.2011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364A7F" w:rsidRDefault="00364A7F" w:rsidP="00364A7F">
      <w:pPr>
        <w:autoSpaceDE w:val="0"/>
        <w:autoSpaceDN w:val="0"/>
        <w:adjustRightInd w:val="0"/>
        <w:jc w:val="center"/>
        <w:outlineLvl w:val="1"/>
      </w:pPr>
      <w:r>
        <w:t xml:space="preserve">ПОЛОЖЕНИЕ 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«О порядке проведения антикоррупционной  экспертизы нормативных правовых актов и проектов нормативных правовых  актов органов  местного самоуправления  муниципального образования –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( в редакции от 18.10.2012 года № 36  Постановление главы </w:t>
      </w:r>
      <w:proofErr w:type="spellStart"/>
      <w:r>
        <w:rPr>
          <w:sz w:val="20"/>
          <w:szCs w:val="20"/>
        </w:rPr>
        <w:t>муницип</w:t>
      </w:r>
      <w:proofErr w:type="spellEnd"/>
      <w:r>
        <w:rPr>
          <w:sz w:val="20"/>
          <w:szCs w:val="20"/>
        </w:rPr>
        <w:t xml:space="preserve">. образования – </w:t>
      </w:r>
      <w:proofErr w:type="spellStart"/>
      <w:r>
        <w:rPr>
          <w:sz w:val="20"/>
          <w:szCs w:val="20"/>
        </w:rPr>
        <w:t>Ибердусское</w:t>
      </w:r>
      <w:proofErr w:type="spellEnd"/>
      <w:r>
        <w:rPr>
          <w:sz w:val="20"/>
          <w:szCs w:val="20"/>
        </w:rPr>
        <w:t xml:space="preserve"> сельское поселение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364A7F" w:rsidRDefault="00364A7F" w:rsidP="00364A7F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1. Настоящее Положение определяет порядок проведения антикоррупционной экспертизы нормативных правовых актов и проектов нормативных правовых актов органов  местного самоуправления муниципального образования –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>2. Объектом антикоррупционной экспертизы являются нормативные правовые акты и проекты нормативных правовых актов.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Цель антикоррупционной экспертизы - выявление в нормативных правовых актах и проектах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 и их последующее устранение.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</w:t>
      </w:r>
      <w:proofErr w:type="gramStart"/>
      <w:r>
        <w:t xml:space="preserve">В соответствии с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</w:t>
      </w:r>
      <w:proofErr w:type="gramEnd"/>
      <w:r>
        <w:t xml:space="preserve"> гражданам и организациям и тем самым создающие условия для проявления коррупции.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При проведении антикоррупционной экспертизы нормативных правовых актов и проектов нормативных правовых актов органов местного самоуправления МО –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руководствуется федеральным законодательством и законодательством Рязанской области в сфере противодействия коррупции.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</w:p>
    <w:p w:rsidR="00364A7F" w:rsidRDefault="00364A7F" w:rsidP="00364A7F">
      <w:pPr>
        <w:autoSpaceDE w:val="0"/>
        <w:autoSpaceDN w:val="0"/>
        <w:adjustRightInd w:val="0"/>
        <w:jc w:val="center"/>
        <w:outlineLvl w:val="1"/>
      </w:pPr>
      <w:r>
        <w:t>II. Порядок проведения антикоррупционной экспертизы</w:t>
      </w:r>
    </w:p>
    <w:p w:rsidR="00364A7F" w:rsidRDefault="00364A7F" w:rsidP="00364A7F">
      <w:pPr>
        <w:autoSpaceDE w:val="0"/>
        <w:autoSpaceDN w:val="0"/>
        <w:adjustRightInd w:val="0"/>
        <w:jc w:val="center"/>
        <w:outlineLvl w:val="1"/>
      </w:pPr>
      <w:r>
        <w:t>проектов нормативных правовых актов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Антикоррупционная экспертиза проектов нормативных правовых актов органов местного  самоуправления МО –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 проводится   ведущим специалистом муниципального образования -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>2. В случае необходимости к участию в проведении антикоррупционной экспертизы могут привлекаться представители разработчиков проектов нормативных правовых актов, а также лица, имеющие специальные знания в соответствующей сфере правоотношений (эксперты).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Результаты антикоррупционной экспертизы оформляются в соответствии с </w:t>
      </w:r>
      <w:hyperlink r:id="rId7" w:history="1">
        <w:r>
          <w:rPr>
            <w:rStyle w:val="a3"/>
            <w:u w:val="none"/>
          </w:rPr>
          <w:t>методикой</w:t>
        </w:r>
      </w:hyperlink>
      <w:r>
        <w:t>, установленной Правительством Российской Федерации, и отражаются в заключени</w:t>
      </w:r>
      <w:proofErr w:type="gramStart"/>
      <w:r>
        <w:t>и</w:t>
      </w:r>
      <w:proofErr w:type="gramEnd"/>
      <w:r>
        <w:t xml:space="preserve">  ведущего специалиста  муниципального образования -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(далее - заключение), подготавливаемом по итогам правовой экспертизы проекта нормативного правового акта.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4. В случае выявления в проекте нормативного правового акта нормы, содержащей </w:t>
      </w:r>
      <w:proofErr w:type="spellStart"/>
      <w:r>
        <w:t>коррупциогенный</w:t>
      </w:r>
      <w:proofErr w:type="spellEnd"/>
      <w:r>
        <w:t xml:space="preserve"> фактор, в заключении указывается на необходимость ее изменения или исключения.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Заключение должно содержать указание на наличие либо отсутствие в рассматриваемом проекте нормативного правового акта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Информация об отсутствии </w:t>
      </w:r>
      <w:proofErr w:type="spellStart"/>
      <w:r>
        <w:t>коррупциогенных</w:t>
      </w:r>
      <w:proofErr w:type="spellEnd"/>
      <w:r>
        <w:t xml:space="preserve"> факторов в заключени</w:t>
      </w:r>
      <w:proofErr w:type="gramStart"/>
      <w:r>
        <w:t>и</w:t>
      </w:r>
      <w:proofErr w:type="gramEnd"/>
      <w:r>
        <w:t xml:space="preserve"> означает, что нормы проекта нормативного правового акта проверены на их наличие и ни в одной из этих норм </w:t>
      </w: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>7. Заключения с указанием положений проекта нормативного правового акта, способствующих созданию условий для проведения коррупции, выявленных при проведении антикоррупционной экспертизы, направляются разработчику проекта нормативного правового акта с предложением доработать проект нормативного правового акта с целью устранения положений, способствующих созданию условий для проведения коррупции.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>Заключение на проект нормативного правового акта, способствующего созданию условий для проявления коррупции, носит рекомендательный характер, вместе с тем подлежит обязательному рассмотрению и устранению выявленных нарушений.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Антикоррупционная экспертиза проекта нормативного правового акта проводится  ведущим  специалистом муниципального образования -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не позднее чем в десятидневный срок.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</w:p>
    <w:p w:rsidR="00364A7F" w:rsidRDefault="00364A7F" w:rsidP="00364A7F">
      <w:pPr>
        <w:autoSpaceDE w:val="0"/>
        <w:autoSpaceDN w:val="0"/>
        <w:adjustRightInd w:val="0"/>
        <w:jc w:val="center"/>
        <w:outlineLvl w:val="1"/>
      </w:pPr>
      <w:r>
        <w:t xml:space="preserve">III. Порядок проведения </w:t>
      </w:r>
      <w:proofErr w:type="gramStart"/>
      <w:r>
        <w:t>антикоррупционной</w:t>
      </w:r>
      <w:proofErr w:type="gramEnd"/>
    </w:p>
    <w:p w:rsidR="00364A7F" w:rsidRDefault="00364A7F" w:rsidP="00364A7F">
      <w:pPr>
        <w:autoSpaceDE w:val="0"/>
        <w:autoSpaceDN w:val="0"/>
        <w:adjustRightInd w:val="0"/>
        <w:jc w:val="center"/>
        <w:outlineLvl w:val="1"/>
      </w:pPr>
      <w:r>
        <w:t>экспертизы нормативных правовых актов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1. Антикоррупционная экспертиза нормативных правовых актов органов  местного самоуправления МО -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проводится  ведущим специалистом  муниципального образования -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 в процессе мониторинга правовых актов, принятых главой МО -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области. Антикоррупционная экспертиза отдельных нормативных правовых актов может проводиться также по решению председателя Совета  депутатов   и (или)  главы МО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 Срок проведения антикоррупционной экспертизы нормативных правовых актов не может быть более 10 рабочих дней. По решению председателя  Совета  депутатов  и (или) главы МО -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срок проведения антикоррупционной экспертизы может быть продлен, но не более чем на 10 рабочих дней.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</w:t>
      </w:r>
      <w:proofErr w:type="gramStart"/>
      <w:r>
        <w:t xml:space="preserve">В случае проведения антикоррупционной экспертизы нормативного правового акта по решению председателя Совета  депутатов и (или)  главы МО -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решение о ее проведении оформляется распоряжением председателя  Совета  депутатов  и (или) главы МО -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 и должно содержать следующие сведения: вид, дату принятия (издания), регистрационный номер, наименование нормативного правового</w:t>
      </w:r>
      <w:proofErr w:type="gramEnd"/>
      <w:r>
        <w:t xml:space="preserve"> акта, срок проведения антикоррупционной экспертизы.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Результаты антикоррупционной экспертизы оформляются в соответствии с </w:t>
      </w:r>
      <w:hyperlink r:id="rId8" w:history="1">
        <w:r>
          <w:rPr>
            <w:rStyle w:val="a3"/>
            <w:u w:val="none"/>
          </w:rPr>
          <w:t>методикой</w:t>
        </w:r>
      </w:hyperlink>
      <w:r>
        <w:t>, установленной Правительством Российской Федерации, и отражаются в заключении.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5. </w:t>
      </w:r>
      <w:proofErr w:type="gramStart"/>
      <w:r>
        <w:t xml:space="preserve">Заключение, содержащее результаты антикоррупционной экспертизы действующего нормативного правового акта, в случае выявления в нем коррупционных факторов направляется председателю Совета  депутатов и (или)  главе МО -  </w:t>
      </w:r>
      <w:proofErr w:type="spellStart"/>
      <w:r>
        <w:t>Ибердусское</w:t>
      </w:r>
      <w:proofErr w:type="spellEnd"/>
      <w:r>
        <w:t xml:space="preserve"> сельское поселение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</w:t>
      </w:r>
      <w:r>
        <w:rPr>
          <w:b/>
        </w:rPr>
        <w:t>)</w:t>
      </w:r>
      <w:r>
        <w:t xml:space="preserve"> для решения вопроса о внесении изменений в действующий нормативный  правовой акт.</w:t>
      </w:r>
      <w:proofErr w:type="gramEnd"/>
    </w:p>
    <w:p w:rsidR="00364A7F" w:rsidRDefault="00364A7F" w:rsidP="00364A7F">
      <w:r>
        <w:t xml:space="preserve">        </w:t>
      </w:r>
    </w:p>
    <w:p w:rsidR="00364A7F" w:rsidRDefault="00364A7F" w:rsidP="00364A7F">
      <w:pPr>
        <w:rPr>
          <w:b/>
        </w:rPr>
      </w:pPr>
      <w:r>
        <w:t xml:space="preserve">        6. Антикоррупционная экспертиза нормативных правовых актов</w:t>
      </w:r>
      <w:proofErr w:type="gramStart"/>
      <w:r>
        <w:t xml:space="preserve"> ,</w:t>
      </w:r>
      <w:proofErr w:type="gramEnd"/>
      <w:r>
        <w:t xml:space="preserve">принятых  </w:t>
      </w:r>
      <w:proofErr w:type="spellStart"/>
      <w:r>
        <w:t>реорга-низованными</w:t>
      </w:r>
      <w:proofErr w:type="spellEnd"/>
      <w:r>
        <w:t xml:space="preserve">  и (или) упраздненными  органами, организациями, полномочиями которых при реорганизации и (или) упразднении не переданы ,проводится ведущим специалистом муниципального образования- </w:t>
      </w:r>
      <w:proofErr w:type="spellStart"/>
      <w:r>
        <w:t>Ибердусское</w:t>
      </w:r>
      <w:proofErr w:type="spellEnd"/>
      <w:r>
        <w:t xml:space="preserve"> сельское поселение , в пределах нормативно- правового регулирования вопросов относящихся к компетенции органов местного  самоуправления , при мониторинге применения данных правовых актов.</w:t>
      </w: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(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редакции от 18.10.2012 года № 35  Постановление главы </w:t>
      </w:r>
      <w:proofErr w:type="spellStart"/>
      <w:r>
        <w:rPr>
          <w:sz w:val="20"/>
          <w:szCs w:val="20"/>
        </w:rPr>
        <w:t>муницип</w:t>
      </w:r>
      <w:proofErr w:type="spellEnd"/>
      <w:r>
        <w:rPr>
          <w:sz w:val="20"/>
          <w:szCs w:val="20"/>
        </w:rPr>
        <w:t xml:space="preserve">. образования – </w:t>
      </w:r>
      <w:proofErr w:type="spellStart"/>
      <w:r>
        <w:rPr>
          <w:sz w:val="20"/>
          <w:szCs w:val="20"/>
        </w:rPr>
        <w:t>Ибердусское</w:t>
      </w:r>
      <w:proofErr w:type="spellEnd"/>
      <w:r>
        <w:rPr>
          <w:sz w:val="20"/>
          <w:szCs w:val="20"/>
        </w:rPr>
        <w:t xml:space="preserve"> сельское поселение )</w:t>
      </w:r>
    </w:p>
    <w:p w:rsidR="00364A7F" w:rsidRDefault="00364A7F" w:rsidP="00364A7F"/>
    <w:p w:rsidR="00364A7F" w:rsidRDefault="00364A7F" w:rsidP="00364A7F"/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4A7F" w:rsidRDefault="00364A7F" w:rsidP="00364A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64A7F" w:rsidRDefault="00364A7F" w:rsidP="00364A7F"/>
    <w:p w:rsidR="00364A7F" w:rsidRDefault="00364A7F" w:rsidP="00364A7F"/>
    <w:p w:rsidR="00364A7F" w:rsidRDefault="00364A7F" w:rsidP="00364A7F"/>
    <w:p w:rsidR="00364A7F" w:rsidRDefault="00364A7F" w:rsidP="00364A7F"/>
    <w:p w:rsidR="00364A7F" w:rsidRPr="00EC7ED4" w:rsidRDefault="00364A7F" w:rsidP="00364A7F"/>
    <w:p w:rsidR="00811B19" w:rsidRDefault="00811B19">
      <w:bookmarkStart w:id="0" w:name="_GoBack"/>
      <w:bookmarkEnd w:id="0"/>
    </w:p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F8E"/>
    <w:multiLevelType w:val="hybridMultilevel"/>
    <w:tmpl w:val="7E145796"/>
    <w:lvl w:ilvl="0" w:tplc="8DE297D6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B"/>
    <w:rsid w:val="00364A7F"/>
    <w:rsid w:val="0044238B"/>
    <w:rsid w:val="00811B19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A7F"/>
    <w:rPr>
      <w:color w:val="0000FF"/>
      <w:u w:val="single"/>
    </w:rPr>
  </w:style>
  <w:style w:type="paragraph" w:styleId="a4">
    <w:name w:val="Body Text"/>
    <w:basedOn w:val="a"/>
    <w:link w:val="a5"/>
    <w:rsid w:val="00364A7F"/>
    <w:pPr>
      <w:jc w:val="center"/>
    </w:pPr>
    <w:rPr>
      <w:b/>
      <w:sz w:val="32"/>
    </w:rPr>
  </w:style>
  <w:style w:type="character" w:customStyle="1" w:styleId="a5">
    <w:name w:val="Основной текст Знак"/>
    <w:basedOn w:val="a0"/>
    <w:link w:val="a4"/>
    <w:rsid w:val="00364A7F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A7F"/>
    <w:rPr>
      <w:color w:val="0000FF"/>
      <w:u w:val="single"/>
    </w:rPr>
  </w:style>
  <w:style w:type="paragraph" w:styleId="a4">
    <w:name w:val="Body Text"/>
    <w:basedOn w:val="a"/>
    <w:link w:val="a5"/>
    <w:rsid w:val="00364A7F"/>
    <w:pPr>
      <w:jc w:val="center"/>
    </w:pPr>
    <w:rPr>
      <w:b/>
      <w:sz w:val="32"/>
    </w:rPr>
  </w:style>
  <w:style w:type="character" w:customStyle="1" w:styleId="a5">
    <w:name w:val="Основной текст Знак"/>
    <w:basedOn w:val="a0"/>
    <w:link w:val="a4"/>
    <w:rsid w:val="00364A7F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088;fld=134;dst=1000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553;fld=134;dst=1000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1473</Words>
  <Characters>8399</Characters>
  <Application>Microsoft Office Word</Application>
  <DocSecurity>0</DocSecurity>
  <Lines>69</Lines>
  <Paragraphs>19</Paragraphs>
  <ScaleCrop>false</ScaleCrop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2021-05-26T08:18:00Z</dcterms:created>
  <dcterms:modified xsi:type="dcterms:W3CDTF">2021-05-26T08:19:00Z</dcterms:modified>
</cp:coreProperties>
</file>