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48" w:rsidRPr="00245548" w:rsidRDefault="00245548" w:rsidP="00245548">
      <w:pPr>
        <w:spacing w:after="0" w:line="240" w:lineRule="auto"/>
        <w:jc w:val="center"/>
        <w:rPr>
          <w:rFonts w:ascii="Times New Roman" w:eastAsia="Times New Roman" w:hAnsi="Times New Roman" w:cs="Times New Roman"/>
          <w:sz w:val="24"/>
          <w:szCs w:val="24"/>
          <w:lang w:eastAsia="zh-CN"/>
        </w:rPr>
      </w:pPr>
      <w:r w:rsidRPr="00245548">
        <w:rPr>
          <w:rFonts w:ascii="Times New Roman" w:eastAsia="Times New Roman" w:hAnsi="Times New Roman" w:cs="Times New Roman"/>
          <w:b/>
          <w:sz w:val="24"/>
          <w:szCs w:val="24"/>
          <w:lang w:eastAsia="zh-CN"/>
        </w:rPr>
        <w:t>АДМИНИСТРАЦИЯ МУНИЦИПАЛЬНОГО ОБРАЗОВАНИЯ –</w:t>
      </w:r>
    </w:p>
    <w:p w:rsidR="00245548" w:rsidRPr="00245548" w:rsidRDefault="00245548" w:rsidP="00245548">
      <w:pPr>
        <w:spacing w:after="0" w:line="240" w:lineRule="auto"/>
        <w:jc w:val="center"/>
        <w:rPr>
          <w:rFonts w:ascii="Times New Roman" w:eastAsia="Times New Roman" w:hAnsi="Times New Roman" w:cs="Times New Roman"/>
          <w:sz w:val="24"/>
          <w:szCs w:val="24"/>
          <w:lang w:eastAsia="zh-CN"/>
        </w:rPr>
      </w:pPr>
      <w:r w:rsidRPr="00245548">
        <w:rPr>
          <w:rFonts w:ascii="Times New Roman" w:eastAsia="Times New Roman" w:hAnsi="Times New Roman" w:cs="Times New Roman"/>
          <w:b/>
          <w:sz w:val="24"/>
          <w:szCs w:val="24"/>
          <w:lang w:eastAsia="zh-CN"/>
        </w:rPr>
        <w:t>ИБЕРДУССКОЕ СЕЛЬСКОЕ ПОСЕЛЕНИЕ</w:t>
      </w:r>
    </w:p>
    <w:p w:rsidR="00245548" w:rsidRPr="00245548" w:rsidRDefault="00245548" w:rsidP="00245548">
      <w:pPr>
        <w:spacing w:after="0" w:line="240" w:lineRule="auto"/>
        <w:jc w:val="center"/>
        <w:rPr>
          <w:rFonts w:ascii="Times New Roman" w:eastAsia="Times New Roman" w:hAnsi="Times New Roman" w:cs="Times New Roman"/>
          <w:sz w:val="24"/>
          <w:szCs w:val="24"/>
          <w:lang w:eastAsia="zh-CN"/>
        </w:rPr>
      </w:pPr>
      <w:r w:rsidRPr="00245548">
        <w:rPr>
          <w:rFonts w:ascii="Times New Roman" w:eastAsia="Times New Roman" w:hAnsi="Times New Roman" w:cs="Times New Roman"/>
          <w:b/>
          <w:sz w:val="24"/>
          <w:szCs w:val="24"/>
          <w:lang w:eastAsia="zh-CN"/>
        </w:rPr>
        <w:t>КАСИМОВСКОГО МУНИЦИПАЛЬНОГО РАЙОНА</w:t>
      </w:r>
    </w:p>
    <w:p w:rsidR="00245548" w:rsidRPr="00245548" w:rsidRDefault="00245548" w:rsidP="00245548">
      <w:pPr>
        <w:spacing w:after="0" w:line="240" w:lineRule="auto"/>
        <w:jc w:val="center"/>
        <w:rPr>
          <w:rFonts w:ascii="Times New Roman" w:eastAsia="Times New Roman" w:hAnsi="Times New Roman" w:cs="Times New Roman"/>
          <w:sz w:val="24"/>
          <w:szCs w:val="24"/>
          <w:lang w:eastAsia="zh-CN"/>
        </w:rPr>
      </w:pPr>
      <w:r w:rsidRPr="00245548">
        <w:rPr>
          <w:rFonts w:ascii="Times New Roman" w:eastAsia="Times New Roman" w:hAnsi="Times New Roman" w:cs="Times New Roman"/>
          <w:b/>
          <w:sz w:val="24"/>
          <w:szCs w:val="24"/>
          <w:lang w:eastAsia="zh-CN"/>
        </w:rPr>
        <w:t xml:space="preserve">РЯЗАНСКОЙ ОБЛАСТИ </w:t>
      </w:r>
    </w:p>
    <w:p w:rsidR="00245548" w:rsidRPr="00245548" w:rsidRDefault="00245548" w:rsidP="00245548">
      <w:pPr>
        <w:spacing w:after="0" w:line="240" w:lineRule="auto"/>
        <w:rPr>
          <w:rFonts w:ascii="Times New Roman" w:eastAsia="Times New Roman" w:hAnsi="Times New Roman" w:cs="Times New Roman"/>
          <w:b/>
          <w:sz w:val="24"/>
          <w:szCs w:val="24"/>
          <w:lang w:eastAsia="zh-CN"/>
        </w:rPr>
      </w:pPr>
    </w:p>
    <w:p w:rsidR="00245548" w:rsidRPr="00245548" w:rsidRDefault="00245548" w:rsidP="00245548">
      <w:pPr>
        <w:spacing w:after="0" w:line="240" w:lineRule="auto"/>
        <w:jc w:val="center"/>
        <w:rPr>
          <w:rFonts w:ascii="Times New Roman" w:eastAsia="Times New Roman" w:hAnsi="Times New Roman" w:cs="Times New Roman"/>
          <w:sz w:val="24"/>
          <w:szCs w:val="24"/>
          <w:lang w:eastAsia="zh-CN"/>
        </w:rPr>
      </w:pPr>
      <w:r w:rsidRPr="00245548">
        <w:rPr>
          <w:rFonts w:ascii="Times New Roman" w:eastAsia="Times New Roman" w:hAnsi="Times New Roman" w:cs="Times New Roman"/>
          <w:b/>
          <w:sz w:val="24"/>
          <w:szCs w:val="24"/>
          <w:lang w:eastAsia="zh-CN"/>
        </w:rPr>
        <w:t>ПОСТАНОВЛЕНИЕ</w:t>
      </w:r>
    </w:p>
    <w:p w:rsidR="00245548" w:rsidRPr="00245548" w:rsidRDefault="00245548" w:rsidP="00245548">
      <w:pPr>
        <w:spacing w:after="0" w:line="240" w:lineRule="auto"/>
        <w:jc w:val="center"/>
        <w:rPr>
          <w:rFonts w:ascii="Times New Roman" w:eastAsia="Times New Roman" w:hAnsi="Times New Roman" w:cs="Times New Roman"/>
          <w:sz w:val="24"/>
          <w:szCs w:val="24"/>
          <w:lang w:eastAsia="zh-CN"/>
        </w:rPr>
      </w:pPr>
      <w:r w:rsidRPr="00245548">
        <w:rPr>
          <w:rFonts w:ascii="Times New Roman" w:eastAsia="Times New Roman" w:hAnsi="Times New Roman" w:cs="Times New Roman"/>
          <w:b/>
          <w:sz w:val="24"/>
          <w:szCs w:val="24"/>
          <w:lang w:eastAsia="zh-CN"/>
        </w:rPr>
        <w:t xml:space="preserve">  </w:t>
      </w:r>
    </w:p>
    <w:p w:rsidR="00245548" w:rsidRPr="00245548" w:rsidRDefault="00FB700B" w:rsidP="00245548">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26</w:t>
      </w:r>
      <w:r w:rsidR="001331D7" w:rsidRPr="001331D7">
        <w:rPr>
          <w:rFonts w:ascii="Times New Roman" w:eastAsia="Times New Roman" w:hAnsi="Times New Roman" w:cs="Times New Roman"/>
          <w:sz w:val="28"/>
          <w:szCs w:val="28"/>
          <w:lang w:eastAsia="zh-CN"/>
        </w:rPr>
        <w:t xml:space="preserve"> октября</w:t>
      </w:r>
      <w:r w:rsidR="00245548" w:rsidRPr="00245548">
        <w:rPr>
          <w:rFonts w:ascii="Times New Roman" w:eastAsia="Times New Roman" w:hAnsi="Times New Roman" w:cs="Times New Roman"/>
          <w:sz w:val="28"/>
          <w:szCs w:val="28"/>
          <w:lang w:eastAsia="zh-CN"/>
        </w:rPr>
        <w:t xml:space="preserve"> 2022 года                                                                                     </w:t>
      </w:r>
      <w:r w:rsidR="001331D7">
        <w:rPr>
          <w:rFonts w:ascii="Times New Roman" w:eastAsia="Times New Roman" w:hAnsi="Times New Roman" w:cs="Times New Roman"/>
          <w:sz w:val="28"/>
          <w:szCs w:val="28"/>
          <w:lang w:eastAsia="zh-CN"/>
        </w:rPr>
        <w:t xml:space="preserve">     </w:t>
      </w:r>
      <w:r w:rsidR="00245548" w:rsidRPr="00245548">
        <w:rPr>
          <w:rFonts w:ascii="Times New Roman" w:eastAsia="Times New Roman" w:hAnsi="Times New Roman" w:cs="Times New Roman"/>
          <w:sz w:val="28"/>
          <w:szCs w:val="28"/>
          <w:lang w:eastAsia="zh-CN"/>
        </w:rPr>
        <w:t xml:space="preserve">   </w:t>
      </w:r>
      <w:r w:rsidR="001331D7" w:rsidRPr="001331D7">
        <w:rPr>
          <w:rFonts w:ascii="Times New Roman" w:eastAsia="Times New Roman" w:hAnsi="Times New Roman" w:cs="Times New Roman"/>
          <w:sz w:val="28"/>
          <w:szCs w:val="28"/>
          <w:lang w:eastAsia="zh-CN"/>
        </w:rPr>
        <w:t>№ 52</w:t>
      </w:r>
      <w:r w:rsidR="00245548" w:rsidRPr="00245548">
        <w:rPr>
          <w:rFonts w:ascii="Times New Roman" w:eastAsia="Times New Roman" w:hAnsi="Times New Roman" w:cs="Times New Roman"/>
          <w:sz w:val="28"/>
          <w:szCs w:val="28"/>
          <w:lang w:eastAsia="zh-CN"/>
        </w:rPr>
        <w:t xml:space="preserve">  </w:t>
      </w:r>
      <w:r w:rsidR="00245548" w:rsidRPr="001331D7">
        <w:rPr>
          <w:rFonts w:ascii="Times New Roman" w:eastAsia="Times New Roman" w:hAnsi="Times New Roman" w:cs="Times New Roman"/>
          <w:sz w:val="28"/>
          <w:szCs w:val="28"/>
          <w:lang w:eastAsia="zh-CN"/>
        </w:rPr>
        <w:t xml:space="preserve">  </w:t>
      </w:r>
      <w:r w:rsidR="00245548" w:rsidRPr="00245548">
        <w:rPr>
          <w:rFonts w:ascii="Times New Roman" w:eastAsia="Times New Roman" w:hAnsi="Times New Roman" w:cs="Times New Roman"/>
          <w:sz w:val="28"/>
          <w:szCs w:val="28"/>
          <w:lang w:eastAsia="zh-CN"/>
        </w:rPr>
        <w:t xml:space="preserve">  </w:t>
      </w:r>
      <w:r w:rsidR="001331D7" w:rsidRPr="001331D7">
        <w:rPr>
          <w:rFonts w:ascii="Times New Roman" w:eastAsia="Times New Roman" w:hAnsi="Times New Roman" w:cs="Times New Roman"/>
          <w:sz w:val="28"/>
          <w:szCs w:val="28"/>
          <w:lang w:eastAsia="zh-CN"/>
        </w:rPr>
        <w:t xml:space="preserve">   </w:t>
      </w:r>
    </w:p>
    <w:p w:rsidR="00245548" w:rsidRPr="00245548" w:rsidRDefault="00245548" w:rsidP="00245548">
      <w:pPr>
        <w:spacing w:after="0" w:line="240" w:lineRule="auto"/>
        <w:jc w:val="both"/>
        <w:rPr>
          <w:rFonts w:ascii="Times New Roman" w:eastAsia="Times New Roman" w:hAnsi="Times New Roman" w:cs="Times New Roman"/>
          <w:sz w:val="24"/>
          <w:szCs w:val="24"/>
          <w:lang w:eastAsia="zh-CN"/>
        </w:rPr>
      </w:pPr>
      <w:r w:rsidRPr="00245548">
        <w:rPr>
          <w:rFonts w:ascii="Times New Roman" w:eastAsia="Times New Roman" w:hAnsi="Times New Roman" w:cs="Times New Roman"/>
          <w:b/>
          <w:sz w:val="24"/>
          <w:szCs w:val="24"/>
          <w:lang w:eastAsia="zh-CN"/>
        </w:rPr>
        <w:t xml:space="preserve">                                                                   </w:t>
      </w:r>
      <w:r w:rsidR="001331D7">
        <w:rPr>
          <w:rFonts w:ascii="Times New Roman" w:eastAsia="Times New Roman" w:hAnsi="Times New Roman" w:cs="Times New Roman"/>
          <w:b/>
          <w:sz w:val="24"/>
          <w:szCs w:val="24"/>
          <w:lang w:eastAsia="zh-CN"/>
        </w:rPr>
        <w:t xml:space="preserve">        </w:t>
      </w:r>
      <w:r w:rsidRPr="00245548">
        <w:rPr>
          <w:rFonts w:ascii="Times New Roman" w:eastAsia="Times New Roman" w:hAnsi="Times New Roman" w:cs="Times New Roman"/>
          <w:b/>
          <w:sz w:val="24"/>
          <w:szCs w:val="24"/>
          <w:lang w:eastAsia="zh-CN"/>
        </w:rPr>
        <w:t xml:space="preserve">  </w:t>
      </w:r>
      <w:proofErr w:type="spellStart"/>
      <w:r w:rsidRPr="00245548">
        <w:rPr>
          <w:rFonts w:ascii="Times New Roman" w:eastAsia="Times New Roman" w:hAnsi="Times New Roman" w:cs="Times New Roman"/>
          <w:sz w:val="24"/>
          <w:szCs w:val="24"/>
          <w:lang w:eastAsia="zh-CN"/>
        </w:rPr>
        <w:t>с</w:t>
      </w:r>
      <w:proofErr w:type="gramStart"/>
      <w:r w:rsidRPr="00245548">
        <w:rPr>
          <w:rFonts w:ascii="Times New Roman" w:eastAsia="Times New Roman" w:hAnsi="Times New Roman" w:cs="Times New Roman"/>
          <w:sz w:val="24"/>
          <w:szCs w:val="24"/>
          <w:lang w:eastAsia="zh-CN"/>
        </w:rPr>
        <w:t>.И</w:t>
      </w:r>
      <w:proofErr w:type="gramEnd"/>
      <w:r w:rsidRPr="00245548">
        <w:rPr>
          <w:rFonts w:ascii="Times New Roman" w:eastAsia="Times New Roman" w:hAnsi="Times New Roman" w:cs="Times New Roman"/>
          <w:sz w:val="24"/>
          <w:szCs w:val="24"/>
          <w:lang w:eastAsia="zh-CN"/>
        </w:rPr>
        <w:t>бердус</w:t>
      </w:r>
      <w:proofErr w:type="spellEnd"/>
    </w:p>
    <w:p w:rsidR="00245548" w:rsidRPr="00245548" w:rsidRDefault="00245548" w:rsidP="00245548">
      <w:pPr>
        <w:spacing w:after="0" w:line="240" w:lineRule="auto"/>
        <w:jc w:val="both"/>
        <w:rPr>
          <w:rFonts w:ascii="Times New Roman" w:eastAsia="Times New Roman" w:hAnsi="Times New Roman" w:cs="Times New Roman"/>
          <w:b/>
          <w:sz w:val="24"/>
          <w:szCs w:val="24"/>
          <w:lang w:eastAsia="zh-CN"/>
        </w:rPr>
      </w:pPr>
    </w:p>
    <w:p w:rsidR="00483E7C" w:rsidRDefault="00483E7C">
      <w:pPr>
        <w:pStyle w:val="ConsPlusNormal"/>
        <w:jc w:val="center"/>
        <w:rPr>
          <w:rFonts w:ascii="Times New Roman" w:hAnsi="Times New Roman" w:cs="Times New Roman"/>
          <w:b/>
          <w:bCs/>
          <w:sz w:val="24"/>
          <w:szCs w:val="24"/>
        </w:rPr>
      </w:pPr>
    </w:p>
    <w:p w:rsidR="00CE52FB" w:rsidRDefault="00CE52FB">
      <w:pPr>
        <w:pStyle w:val="ConsPlusNormal"/>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О внесении изменений  в Постановление </w:t>
      </w:r>
    </w:p>
    <w:p w:rsidR="00483E7C" w:rsidRDefault="00CE52FB">
      <w:pPr>
        <w:pStyle w:val="ConsPlusNormal"/>
        <w:jc w:val="center"/>
        <w:rPr>
          <w:rFonts w:ascii="Times New Roman" w:hAnsi="Times New Roman"/>
          <w:sz w:val="28"/>
          <w:szCs w:val="28"/>
        </w:rPr>
      </w:pPr>
      <w:r>
        <w:rPr>
          <w:rFonts w:ascii="Times New Roman" w:eastAsia="Times New Roman" w:hAnsi="Times New Roman" w:cs="Times New Roman"/>
          <w:sz w:val="28"/>
          <w:szCs w:val="28"/>
          <w:lang w:eastAsia="zh-CN"/>
        </w:rPr>
        <w:t xml:space="preserve">администрации </w:t>
      </w:r>
      <w:proofErr w:type="spellStart"/>
      <w:r>
        <w:rPr>
          <w:rFonts w:ascii="Times New Roman" w:eastAsia="Times New Roman" w:hAnsi="Times New Roman" w:cs="Times New Roman"/>
          <w:sz w:val="28"/>
          <w:szCs w:val="28"/>
          <w:lang w:eastAsia="zh-CN"/>
        </w:rPr>
        <w:t>Ибердусского</w:t>
      </w:r>
      <w:proofErr w:type="spellEnd"/>
      <w:r>
        <w:rPr>
          <w:rFonts w:ascii="Times New Roman" w:eastAsia="Times New Roman" w:hAnsi="Times New Roman" w:cs="Times New Roman"/>
          <w:sz w:val="28"/>
          <w:szCs w:val="28"/>
          <w:lang w:eastAsia="zh-CN"/>
        </w:rPr>
        <w:t xml:space="preserve"> сельского поселения </w:t>
      </w:r>
      <w:proofErr w:type="spellStart"/>
      <w:r>
        <w:rPr>
          <w:rFonts w:ascii="Times New Roman" w:eastAsia="Times New Roman" w:hAnsi="Times New Roman" w:cs="Times New Roman"/>
          <w:sz w:val="28"/>
          <w:szCs w:val="28"/>
          <w:lang w:eastAsia="zh-CN"/>
        </w:rPr>
        <w:t>Касимовского</w:t>
      </w:r>
      <w:proofErr w:type="spellEnd"/>
      <w:r>
        <w:rPr>
          <w:rFonts w:ascii="Times New Roman" w:eastAsia="Times New Roman" w:hAnsi="Times New Roman" w:cs="Times New Roman"/>
          <w:sz w:val="28"/>
          <w:szCs w:val="28"/>
          <w:lang w:eastAsia="zh-CN"/>
        </w:rPr>
        <w:t xml:space="preserve"> муниципального района Рязанской области от 11.10.2019 г. № 40 «Об утверждении административного регламента предоставления муниципальной услуги «Выдача согласия нанимателю жилого помещения по договору социального найма на передачу части или всего занимаемого жилого помещения в поднаем</w:t>
      </w:r>
      <w:r>
        <w:rPr>
          <w:rFonts w:ascii="Times New Roman" w:hAnsi="Times New Roman" w:cs="Times New Roman"/>
          <w:sz w:val="28"/>
          <w:szCs w:val="28"/>
        </w:rPr>
        <w:t>»</w:t>
      </w:r>
    </w:p>
    <w:p w:rsidR="00483E7C" w:rsidRDefault="00483E7C">
      <w:pPr>
        <w:pStyle w:val="ConsPlusNormal"/>
        <w:jc w:val="both"/>
        <w:rPr>
          <w:rFonts w:ascii="Times New Roman" w:hAnsi="Times New Roman" w:cs="Times New Roman"/>
          <w:sz w:val="24"/>
          <w:szCs w:val="24"/>
        </w:rPr>
      </w:pPr>
    </w:p>
    <w:p w:rsidR="00483E7C" w:rsidRDefault="00CE52FB">
      <w:pPr>
        <w:pStyle w:val="ConsPlusNormal"/>
        <w:ind w:firstLine="540"/>
        <w:jc w:val="both"/>
        <w:rPr>
          <w:rFonts w:ascii="Times New Roman" w:hAnsi="Times New Roman" w:cs="Times New Roman"/>
          <w:sz w:val="24"/>
          <w:szCs w:val="24"/>
        </w:rPr>
      </w:pPr>
      <w:r>
        <w:rPr>
          <w:rFonts w:ascii="Times New Roman" w:hAnsi="Times New Roman"/>
          <w:color w:val="000000"/>
          <w:sz w:val="28"/>
          <w:szCs w:val="28"/>
          <w:lang w:bidi="ru-RU"/>
        </w:rPr>
        <w:t xml:space="preserve"> </w:t>
      </w:r>
      <w:proofErr w:type="gramStart"/>
      <w:r>
        <w:rPr>
          <w:rFonts w:ascii="Times New Roman" w:hAnsi="Times New Roman" w:cs="Times New Roman"/>
          <w:color w:val="000000"/>
          <w:sz w:val="28"/>
          <w:szCs w:val="28"/>
          <w:lang w:bidi="ru-RU"/>
        </w:rPr>
        <w:t xml:space="preserve">В целях приведения в соответствие с действующим законодательством, руководствуясь Федеральным </w:t>
      </w:r>
      <w:hyperlink r:id="rId6">
        <w:r>
          <w:rPr>
            <w:rFonts w:ascii="Times New Roman" w:hAnsi="Times New Roman" w:cs="Times New Roman"/>
            <w:color w:val="000000"/>
            <w:sz w:val="28"/>
            <w:szCs w:val="28"/>
            <w:lang w:bidi="ru-RU"/>
          </w:rPr>
          <w:t>законом</w:t>
        </w:r>
      </w:hyperlink>
      <w:r>
        <w:rPr>
          <w:rFonts w:ascii="Times New Roman" w:hAnsi="Times New Roman" w:cs="Times New Roman"/>
          <w:color w:val="000000"/>
          <w:sz w:val="28"/>
          <w:szCs w:val="28"/>
          <w:lang w:bidi="ru-RU"/>
        </w:rPr>
        <w:t xml:space="preserve"> от 27.07.2010 № 210-ФЗ "Об организации предоставления государственных и муниципальных услуг", </w:t>
      </w:r>
      <w:hyperlink r:id="rId7">
        <w:r>
          <w:rPr>
            <w:rFonts w:ascii="Times New Roman" w:hAnsi="Times New Roman" w:cs="Times New Roman"/>
            <w:color w:val="000000"/>
            <w:sz w:val="28"/>
            <w:szCs w:val="28"/>
            <w:lang w:bidi="ru-RU"/>
          </w:rPr>
          <w:t>Постановлением</w:t>
        </w:r>
      </w:hyperlink>
      <w:r>
        <w:rPr>
          <w:rFonts w:ascii="Times New Roman" w:hAnsi="Times New Roman" w:cs="Times New Roman"/>
          <w:color w:val="000000"/>
          <w:sz w:val="28"/>
          <w:szCs w:val="28"/>
          <w:lang w:bidi="ru-RU"/>
        </w:rPr>
        <w:t xml:space="preserve"> администрации муниципального образования - </w:t>
      </w:r>
      <w:proofErr w:type="spellStart"/>
      <w:r>
        <w:rPr>
          <w:rFonts w:ascii="Times New Roman" w:hAnsi="Times New Roman" w:cs="Times New Roman"/>
          <w:color w:val="000000"/>
          <w:sz w:val="28"/>
          <w:szCs w:val="28"/>
          <w:lang w:bidi="ru-RU"/>
        </w:rPr>
        <w:t>Ибердусское</w:t>
      </w:r>
      <w:proofErr w:type="spellEnd"/>
      <w:r>
        <w:rPr>
          <w:rFonts w:ascii="Times New Roman" w:hAnsi="Times New Roman" w:cs="Times New Roman"/>
          <w:color w:val="000000"/>
          <w:sz w:val="28"/>
          <w:szCs w:val="28"/>
          <w:lang w:bidi="ru-RU"/>
        </w:rPr>
        <w:t xml:space="preserve"> сельское поселение </w:t>
      </w:r>
      <w:proofErr w:type="spellStart"/>
      <w:r>
        <w:rPr>
          <w:rFonts w:ascii="Times New Roman" w:hAnsi="Times New Roman" w:cs="Times New Roman"/>
          <w:color w:val="000000"/>
          <w:sz w:val="28"/>
          <w:szCs w:val="28"/>
          <w:lang w:bidi="ru-RU"/>
        </w:rPr>
        <w:t>Касимовского</w:t>
      </w:r>
      <w:proofErr w:type="spellEnd"/>
      <w:r>
        <w:rPr>
          <w:rFonts w:ascii="Times New Roman" w:hAnsi="Times New Roman" w:cs="Times New Roman"/>
          <w:color w:val="000000"/>
          <w:sz w:val="28"/>
          <w:szCs w:val="28"/>
          <w:lang w:bidi="ru-RU"/>
        </w:rPr>
        <w:t xml:space="preserve"> муниципального района от 01.03.2012 № 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Pr>
          <w:rFonts w:ascii="Times New Roman" w:hAnsi="Times New Roman" w:cs="Times New Roman"/>
          <w:color w:val="000000"/>
          <w:sz w:val="28"/>
          <w:szCs w:val="28"/>
          <w:lang w:bidi="ru-RU"/>
        </w:rPr>
        <w:t>Ибердусское</w:t>
      </w:r>
      <w:proofErr w:type="spellEnd"/>
      <w:r>
        <w:rPr>
          <w:rFonts w:ascii="Times New Roman" w:hAnsi="Times New Roman" w:cs="Times New Roman"/>
          <w:color w:val="000000"/>
          <w:sz w:val="28"/>
          <w:szCs w:val="28"/>
          <w:lang w:bidi="ru-RU"/>
        </w:rPr>
        <w:t xml:space="preserve"> сельское поселение </w:t>
      </w:r>
      <w:proofErr w:type="spellStart"/>
      <w:r>
        <w:rPr>
          <w:rFonts w:ascii="Times New Roman" w:hAnsi="Times New Roman" w:cs="Times New Roman"/>
          <w:color w:val="000000"/>
          <w:sz w:val="28"/>
          <w:szCs w:val="28"/>
          <w:lang w:bidi="ru-RU"/>
        </w:rPr>
        <w:t>Касимовского</w:t>
      </w:r>
      <w:proofErr w:type="spellEnd"/>
      <w:r>
        <w:rPr>
          <w:rFonts w:ascii="Times New Roman" w:hAnsi="Times New Roman" w:cs="Times New Roman"/>
          <w:color w:val="000000"/>
          <w:sz w:val="28"/>
          <w:szCs w:val="28"/>
          <w:lang w:bidi="ru-RU"/>
        </w:rPr>
        <w:t xml:space="preserve"> муниципального района", </w:t>
      </w:r>
      <w:hyperlink r:id="rId8">
        <w:r>
          <w:rPr>
            <w:rFonts w:ascii="Times New Roman" w:hAnsi="Times New Roman" w:cs="Times New Roman"/>
            <w:color w:val="000000"/>
            <w:sz w:val="28"/>
            <w:szCs w:val="28"/>
            <w:lang w:bidi="ru-RU"/>
          </w:rPr>
          <w:t>Уставом</w:t>
        </w:r>
      </w:hyperlink>
      <w:r>
        <w:rPr>
          <w:rFonts w:ascii="Times New Roman" w:hAnsi="Times New Roman" w:cs="Times New Roman"/>
          <w:color w:val="000000"/>
          <w:sz w:val="28"/>
          <w:szCs w:val="28"/>
          <w:lang w:bidi="ru-RU"/>
        </w:rPr>
        <w:t xml:space="preserve"> муниципального образования - </w:t>
      </w:r>
      <w:proofErr w:type="spellStart"/>
      <w:r>
        <w:rPr>
          <w:rFonts w:ascii="Times New Roman" w:hAnsi="Times New Roman" w:cs="Times New Roman"/>
          <w:color w:val="000000"/>
          <w:sz w:val="28"/>
          <w:szCs w:val="28"/>
          <w:lang w:bidi="ru-RU"/>
        </w:rPr>
        <w:t>Ибердусское</w:t>
      </w:r>
      <w:proofErr w:type="spellEnd"/>
      <w:r>
        <w:rPr>
          <w:rFonts w:ascii="Times New Roman" w:hAnsi="Times New Roman" w:cs="Times New Roman"/>
          <w:color w:val="000000"/>
          <w:sz w:val="28"/>
          <w:szCs w:val="28"/>
          <w:lang w:bidi="ru-RU"/>
        </w:rPr>
        <w:t xml:space="preserve"> сельское поселение</w:t>
      </w:r>
      <w:proofErr w:type="gramEnd"/>
      <w:r>
        <w:rPr>
          <w:rFonts w:ascii="Times New Roman" w:hAnsi="Times New Roman" w:cs="Times New Roman"/>
          <w:color w:val="000000"/>
          <w:sz w:val="28"/>
          <w:szCs w:val="28"/>
          <w:lang w:bidi="ru-RU"/>
        </w:rPr>
        <w:t xml:space="preserve"> </w:t>
      </w:r>
      <w:proofErr w:type="spellStart"/>
      <w:r>
        <w:rPr>
          <w:rFonts w:ascii="Times New Roman" w:hAnsi="Times New Roman" w:cs="Times New Roman"/>
          <w:color w:val="000000"/>
          <w:sz w:val="28"/>
          <w:szCs w:val="28"/>
          <w:lang w:bidi="ru-RU"/>
        </w:rPr>
        <w:t>Касимовского</w:t>
      </w:r>
      <w:proofErr w:type="spellEnd"/>
      <w:r>
        <w:rPr>
          <w:rFonts w:ascii="Times New Roman" w:hAnsi="Times New Roman" w:cs="Times New Roman"/>
          <w:color w:val="000000"/>
          <w:sz w:val="28"/>
          <w:szCs w:val="28"/>
          <w:lang w:bidi="ru-RU"/>
        </w:rPr>
        <w:t xml:space="preserve"> муниципального района Рязанской области, администрация муниципального образования - </w:t>
      </w:r>
      <w:proofErr w:type="spellStart"/>
      <w:r>
        <w:rPr>
          <w:rFonts w:ascii="Times New Roman" w:hAnsi="Times New Roman" w:cs="Times New Roman"/>
          <w:color w:val="000000"/>
          <w:sz w:val="28"/>
          <w:szCs w:val="28"/>
          <w:lang w:bidi="ru-RU"/>
        </w:rPr>
        <w:t>Ибердусское</w:t>
      </w:r>
      <w:proofErr w:type="spellEnd"/>
      <w:r>
        <w:rPr>
          <w:rFonts w:ascii="Times New Roman" w:hAnsi="Times New Roman" w:cs="Times New Roman"/>
          <w:color w:val="000000"/>
          <w:sz w:val="28"/>
          <w:szCs w:val="28"/>
          <w:lang w:bidi="ru-RU"/>
        </w:rPr>
        <w:t xml:space="preserve"> </w:t>
      </w:r>
      <w:proofErr w:type="gramStart"/>
      <w:r>
        <w:rPr>
          <w:rFonts w:ascii="Times New Roman" w:hAnsi="Times New Roman" w:cs="Times New Roman"/>
          <w:color w:val="000000"/>
          <w:sz w:val="28"/>
          <w:szCs w:val="28"/>
          <w:lang w:bidi="ru-RU"/>
        </w:rPr>
        <w:t>сельское</w:t>
      </w:r>
      <w:proofErr w:type="gramEnd"/>
      <w:r>
        <w:rPr>
          <w:rFonts w:ascii="Times New Roman" w:hAnsi="Times New Roman" w:cs="Times New Roman"/>
          <w:color w:val="000000"/>
          <w:sz w:val="28"/>
          <w:szCs w:val="28"/>
          <w:lang w:bidi="ru-RU"/>
        </w:rPr>
        <w:t xml:space="preserve"> </w:t>
      </w:r>
      <w:proofErr w:type="spellStart"/>
      <w:r>
        <w:rPr>
          <w:rFonts w:ascii="Times New Roman" w:hAnsi="Times New Roman" w:cs="Times New Roman"/>
          <w:color w:val="000000"/>
          <w:sz w:val="28"/>
          <w:szCs w:val="28"/>
          <w:lang w:bidi="ru-RU"/>
        </w:rPr>
        <w:t>Касимовского</w:t>
      </w:r>
      <w:proofErr w:type="spellEnd"/>
      <w:r>
        <w:rPr>
          <w:rFonts w:ascii="Times New Roman" w:hAnsi="Times New Roman" w:cs="Times New Roman"/>
          <w:color w:val="000000"/>
          <w:sz w:val="28"/>
          <w:szCs w:val="28"/>
          <w:lang w:bidi="ru-RU"/>
        </w:rPr>
        <w:t xml:space="preserve"> муниципального района Рязанской области</w:t>
      </w:r>
    </w:p>
    <w:p w:rsidR="00483E7C" w:rsidRDefault="00483E7C">
      <w:pPr>
        <w:pStyle w:val="ConsPlusNormal"/>
        <w:ind w:firstLine="540"/>
        <w:jc w:val="both"/>
        <w:rPr>
          <w:rFonts w:ascii="Times New Roman" w:hAnsi="Times New Roman" w:cs="Times New Roman"/>
          <w:sz w:val="24"/>
          <w:szCs w:val="24"/>
        </w:rPr>
      </w:pPr>
    </w:p>
    <w:p w:rsidR="00483E7C" w:rsidRDefault="00CE52FB">
      <w:pPr>
        <w:ind w:firstLine="540"/>
        <w:jc w:val="center"/>
        <w:rPr>
          <w:rFonts w:ascii="Times New Roman" w:hAnsi="Times New Roman"/>
          <w:color w:val="000000"/>
          <w:sz w:val="28"/>
          <w:szCs w:val="28"/>
          <w:lang w:bidi="ru-RU"/>
        </w:rPr>
      </w:pPr>
      <w:proofErr w:type="gramStart"/>
      <w:r>
        <w:rPr>
          <w:rFonts w:ascii="Times New Roman" w:hAnsi="Times New Roman" w:cs="Times New Roman"/>
          <w:color w:val="000000"/>
          <w:sz w:val="28"/>
          <w:szCs w:val="28"/>
          <w:lang w:bidi="ru-RU"/>
        </w:rPr>
        <w:t>П</w:t>
      </w:r>
      <w:proofErr w:type="gramEnd"/>
      <w:r>
        <w:rPr>
          <w:rFonts w:ascii="Times New Roman" w:hAnsi="Times New Roman" w:cs="Times New Roman"/>
          <w:color w:val="000000"/>
          <w:sz w:val="28"/>
          <w:szCs w:val="28"/>
          <w:lang w:bidi="ru-RU"/>
        </w:rPr>
        <w:t xml:space="preserve"> О С Т А Н О В Л Я Е Т:</w:t>
      </w:r>
    </w:p>
    <w:p w:rsidR="00483E7C" w:rsidRDefault="00CE52FB">
      <w:pPr>
        <w:pStyle w:val="ConsPlusNormal"/>
        <w:jc w:val="both"/>
      </w:pPr>
      <w:r>
        <w:rPr>
          <w:rFonts w:ascii="Times New Roman" w:hAnsi="Times New Roman" w:cs="Times New Roman"/>
          <w:sz w:val="28"/>
          <w:szCs w:val="28"/>
        </w:rPr>
        <w:t xml:space="preserve">    1.</w:t>
      </w:r>
      <w:r>
        <w:rPr>
          <w:rFonts w:ascii="Times New Roman" w:hAnsi="Times New Roman" w:cs="Times New Roman"/>
          <w:color w:val="000000"/>
          <w:sz w:val="28"/>
          <w:szCs w:val="28"/>
          <w:lang w:bidi="ru-RU"/>
        </w:rPr>
        <w:t xml:space="preserve">  Внести в Постановление </w:t>
      </w:r>
      <w:r>
        <w:rPr>
          <w:rFonts w:ascii="Times New Roman" w:eastAsia="Times New Roman" w:hAnsi="Times New Roman" w:cs="Times New Roman"/>
          <w:sz w:val="28"/>
          <w:szCs w:val="28"/>
          <w:lang w:eastAsia="zh-CN"/>
        </w:rPr>
        <w:t xml:space="preserve">администрации </w:t>
      </w:r>
      <w:proofErr w:type="spellStart"/>
      <w:r>
        <w:rPr>
          <w:rFonts w:ascii="Times New Roman" w:eastAsia="Times New Roman" w:hAnsi="Times New Roman" w:cs="Times New Roman"/>
          <w:sz w:val="28"/>
          <w:szCs w:val="28"/>
          <w:lang w:eastAsia="zh-CN"/>
        </w:rPr>
        <w:t>Ибердусского</w:t>
      </w:r>
      <w:proofErr w:type="spellEnd"/>
      <w:r>
        <w:rPr>
          <w:rFonts w:ascii="Times New Roman" w:eastAsia="Times New Roman" w:hAnsi="Times New Roman" w:cs="Times New Roman"/>
          <w:sz w:val="28"/>
          <w:szCs w:val="28"/>
          <w:lang w:eastAsia="zh-CN"/>
        </w:rPr>
        <w:t xml:space="preserve"> сельского поселения </w:t>
      </w:r>
      <w:proofErr w:type="spellStart"/>
      <w:r>
        <w:rPr>
          <w:rFonts w:ascii="Times New Roman" w:eastAsia="Times New Roman" w:hAnsi="Times New Roman" w:cs="Times New Roman"/>
          <w:sz w:val="28"/>
          <w:szCs w:val="28"/>
          <w:lang w:eastAsia="zh-CN"/>
        </w:rPr>
        <w:t>Касимовского</w:t>
      </w:r>
      <w:proofErr w:type="spellEnd"/>
      <w:r>
        <w:rPr>
          <w:rFonts w:ascii="Times New Roman" w:eastAsia="Times New Roman" w:hAnsi="Times New Roman" w:cs="Times New Roman"/>
          <w:sz w:val="28"/>
          <w:szCs w:val="28"/>
          <w:lang w:eastAsia="zh-CN"/>
        </w:rPr>
        <w:t xml:space="preserve"> муниципального района Рязанской области от 11.10.2019 г. № 40 «Об утверждении административного регламента предоставления муниципальной услуги «Выдача согласия нанимателю жилого помещения по договору социального найма на передачу части или всего занимаемого жилого помещения в поднаем»</w:t>
      </w:r>
      <w:r>
        <w:rPr>
          <w:rFonts w:ascii="Times New Roman" w:hAnsi="Times New Roman" w:cs="Times New Roman"/>
          <w:color w:val="000000"/>
          <w:sz w:val="28"/>
          <w:szCs w:val="28"/>
          <w:lang w:bidi="ru-RU"/>
        </w:rPr>
        <w:t>» следующие изменения.</w:t>
      </w:r>
    </w:p>
    <w:p w:rsidR="00483E7C" w:rsidRDefault="00CE52FB">
      <w:pPr>
        <w:spacing w:after="0" w:line="240" w:lineRule="auto"/>
        <w:jc w:val="both"/>
      </w:pPr>
      <w:r>
        <w:rPr>
          <w:rFonts w:ascii="Times New Roman" w:hAnsi="Times New Roman"/>
          <w:color w:val="000000"/>
          <w:sz w:val="28"/>
          <w:szCs w:val="28"/>
          <w:lang w:bidi="ru-RU"/>
        </w:rPr>
        <w:t>1.1. В разделе 2 приложения к постановлению:</w:t>
      </w:r>
    </w:p>
    <w:p w:rsidR="00483E7C" w:rsidRDefault="00CE52FB">
      <w:pPr>
        <w:spacing w:after="0" w:line="240" w:lineRule="auto"/>
        <w:jc w:val="both"/>
      </w:pPr>
      <w:r>
        <w:rPr>
          <w:rFonts w:ascii="Times New Roman" w:hAnsi="Times New Roman"/>
          <w:color w:val="000000"/>
          <w:sz w:val="28"/>
          <w:szCs w:val="28"/>
          <w:lang w:bidi="ru-RU"/>
        </w:rPr>
        <w:t>1.1.1. Дополнить пунктом 2.2.1. следующего содержания:</w:t>
      </w:r>
    </w:p>
    <w:p w:rsidR="00483E7C" w:rsidRDefault="00CE52FB">
      <w:pPr>
        <w:spacing w:after="0" w:line="240" w:lineRule="auto"/>
        <w:jc w:val="both"/>
      </w:pPr>
      <w:r>
        <w:rPr>
          <w:rFonts w:ascii="Times New Roman" w:hAnsi="Times New Roman"/>
          <w:color w:val="000000"/>
          <w:sz w:val="28"/>
          <w:szCs w:val="28"/>
          <w:lang w:bidi="ru-RU"/>
        </w:rPr>
        <w:t>«2.2.1.</w:t>
      </w:r>
      <w:r>
        <w:rPr>
          <w:rFonts w:ascii="Times New Roman" w:hAnsi="Times New Roman" w:cs="Times New Roman"/>
          <w:color w:val="000000"/>
          <w:sz w:val="28"/>
          <w:szCs w:val="28"/>
          <w:lang w:bidi="ru-RU"/>
        </w:rPr>
        <w:t>Муниципальная услуга в упреждающем (</w:t>
      </w:r>
      <w:proofErr w:type="spellStart"/>
      <w:r>
        <w:rPr>
          <w:rFonts w:ascii="Times New Roman" w:hAnsi="Times New Roman" w:cs="Times New Roman"/>
          <w:color w:val="000000"/>
          <w:sz w:val="28"/>
          <w:szCs w:val="28"/>
          <w:lang w:bidi="ru-RU"/>
        </w:rPr>
        <w:t>проактивном</w:t>
      </w:r>
      <w:proofErr w:type="spellEnd"/>
      <w:r>
        <w:rPr>
          <w:rFonts w:ascii="Times New Roman" w:hAnsi="Times New Roman" w:cs="Times New Roman"/>
          <w:color w:val="000000"/>
          <w:sz w:val="28"/>
          <w:szCs w:val="28"/>
          <w:lang w:bidi="ru-RU"/>
        </w:rPr>
        <w:t>) режиме, предусмотренном статьей 7.3 Федерального закона от 27.07.2010 №</w:t>
      </w:r>
      <w:r w:rsidR="0002567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210-ФЗ «Об организации предоставления государственных и муниципальн</w:t>
      </w:r>
      <w:r w:rsidR="001331D7">
        <w:rPr>
          <w:rFonts w:ascii="Times New Roman" w:hAnsi="Times New Roman" w:cs="Times New Roman"/>
          <w:color w:val="000000"/>
          <w:sz w:val="28"/>
          <w:szCs w:val="28"/>
          <w:lang w:bidi="ru-RU"/>
        </w:rPr>
        <w:t>ых услуг», не предоставляется».</w:t>
      </w:r>
    </w:p>
    <w:p w:rsidR="00483E7C" w:rsidRDefault="00CE52FB">
      <w:pPr>
        <w:spacing w:after="0" w:line="240" w:lineRule="auto"/>
        <w:jc w:val="both"/>
      </w:pPr>
      <w:r>
        <w:rPr>
          <w:rFonts w:ascii="Times New Roman" w:hAnsi="Times New Roman"/>
          <w:color w:val="000000"/>
          <w:sz w:val="28"/>
          <w:szCs w:val="28"/>
          <w:lang w:bidi="ru-RU"/>
        </w:rPr>
        <w:t>1.1.2. Дополнить п</w:t>
      </w:r>
      <w:r>
        <w:rPr>
          <w:rFonts w:ascii="Times New Roman" w:eastAsia="Times New Roman" w:hAnsi="Times New Roman" w:cs="Times New Roman"/>
          <w:sz w:val="28"/>
          <w:szCs w:val="28"/>
          <w:lang w:eastAsia="zh-CN"/>
        </w:rPr>
        <w:t>унктом 2.2.2. следующего содержания:</w:t>
      </w:r>
    </w:p>
    <w:p w:rsidR="00483E7C" w:rsidRDefault="00CE52FB">
      <w:pPr>
        <w:spacing w:after="0" w:line="240" w:lineRule="auto"/>
        <w:jc w:val="both"/>
      </w:pPr>
      <w:r>
        <w:rPr>
          <w:rFonts w:ascii="Times New Roman" w:eastAsia="Times New Roman" w:hAnsi="Times New Roman" w:cs="Times New Roman"/>
          <w:color w:val="000000"/>
          <w:sz w:val="28"/>
          <w:szCs w:val="28"/>
          <w:lang w:eastAsia="zh-CN" w:bidi="ru-RU"/>
        </w:rPr>
        <w:lastRenderedPageBreak/>
        <w:t xml:space="preserve">«2.2.2.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9">
        <w:r>
          <w:rPr>
            <w:rFonts w:ascii="Times New Roman" w:eastAsia="Times New Roman" w:hAnsi="Times New Roman" w:cs="Times New Roman"/>
            <w:color w:val="000000"/>
            <w:sz w:val="28"/>
            <w:szCs w:val="28"/>
            <w:lang w:eastAsia="zh-CN" w:bidi="ru-RU"/>
          </w:rPr>
          <w:t>частью 2 статьи 19</w:t>
        </w:r>
      </w:hyperlink>
      <w:r>
        <w:rPr>
          <w:rFonts w:ascii="Times New Roman" w:eastAsia="Times New Roman" w:hAnsi="Times New Roman" w:cs="Times New Roman"/>
          <w:color w:val="000000"/>
          <w:sz w:val="28"/>
          <w:szCs w:val="28"/>
          <w:lang w:eastAsia="zh-CN" w:bidi="ru-RU"/>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w:t>
      </w:r>
      <w:r w:rsidR="001331D7">
        <w:rPr>
          <w:rFonts w:ascii="Times New Roman" w:eastAsia="Times New Roman" w:hAnsi="Times New Roman" w:cs="Times New Roman"/>
          <w:color w:val="000000"/>
          <w:sz w:val="28"/>
          <w:szCs w:val="28"/>
          <w:lang w:eastAsia="zh-CN" w:bidi="ru-RU"/>
        </w:rPr>
        <w:t>ставления муниципальных услуг».</w:t>
      </w:r>
    </w:p>
    <w:p w:rsidR="00483E7C" w:rsidRDefault="00CE52FB">
      <w:pPr>
        <w:spacing w:after="0" w:line="240" w:lineRule="auto"/>
        <w:jc w:val="both"/>
      </w:pPr>
      <w:r>
        <w:rPr>
          <w:rFonts w:ascii="Times New Roman" w:eastAsia="Times New Roman" w:hAnsi="Times New Roman" w:cs="Times New Roman"/>
          <w:sz w:val="28"/>
          <w:szCs w:val="28"/>
          <w:lang w:eastAsia="zh-CN"/>
        </w:rPr>
        <w:t>1.1.3. Пункт 2.7. изложить в следующей редакции:</w:t>
      </w:r>
    </w:p>
    <w:p w:rsidR="00483E7C" w:rsidRDefault="00CE52FB">
      <w:pPr>
        <w:spacing w:after="0" w:line="240" w:lineRule="auto"/>
        <w:jc w:val="both"/>
      </w:pPr>
      <w:r>
        <w:rPr>
          <w:rFonts w:ascii="Times New Roman" w:hAnsi="Times New Roman" w:cs="Times New Roman"/>
          <w:color w:val="000000"/>
          <w:sz w:val="28"/>
          <w:szCs w:val="28"/>
          <w:lang w:bidi="ru-RU"/>
        </w:rPr>
        <w:t>«2.7. Орган, предоставляющий муниципальную услугу, не вправе требовать от заявителя:</w:t>
      </w:r>
    </w:p>
    <w:p w:rsidR="00483E7C" w:rsidRDefault="00CE52FB">
      <w:pPr>
        <w:spacing w:after="0" w:line="240" w:lineRule="auto"/>
        <w:jc w:val="both"/>
      </w:pPr>
      <w:r>
        <w:rPr>
          <w:rFonts w:ascii="Times New Roman" w:hAnsi="Times New Roman" w:cs="Times New Roman"/>
          <w:color w:val="000000"/>
          <w:sz w:val="28"/>
          <w:szCs w:val="28"/>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3E7C" w:rsidRDefault="00CE52FB">
      <w:pPr>
        <w:spacing w:after="0" w:line="240" w:lineRule="auto"/>
        <w:jc w:val="both"/>
      </w:pPr>
      <w:proofErr w:type="gramStart"/>
      <w:r>
        <w:rPr>
          <w:rFonts w:ascii="Times New Roman" w:hAnsi="Times New Roman"/>
          <w:sz w:val="28"/>
          <w:szCs w:val="28"/>
        </w:rPr>
        <w:t xml:space="preserve">2) представления документов </w:t>
      </w:r>
      <w:r>
        <w:rPr>
          <w:rFonts w:ascii="Times New Roman" w:hAnsi="Times New Roman"/>
          <w:color w:val="000000"/>
          <w:sz w:val="28"/>
          <w:szCs w:val="28"/>
        </w:rPr>
        <w:t xml:space="preserve">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r>
          <w:rPr>
            <w:rFonts w:ascii="Times New Roman" w:hAnsi="Times New Roman"/>
            <w:color w:val="000000"/>
            <w:sz w:val="28"/>
            <w:szCs w:val="28"/>
          </w:rPr>
          <w:t>частью 1 статьи 1</w:t>
        </w:r>
      </w:hyperlink>
      <w:r>
        <w:rPr>
          <w:rFonts w:ascii="Times New Roman" w:hAnsi="Times New Roman"/>
          <w:color w:val="000000"/>
          <w:sz w:val="28"/>
          <w:szCs w:val="28"/>
        </w:rPr>
        <w:t xml:space="preserve"> настоящего Федерального закона государственных и муниципальных услуг, в соответствии с нормативными правовыми </w:t>
      </w:r>
      <w:hyperlink r:id="rId11">
        <w:r>
          <w:rPr>
            <w:rFonts w:ascii="Times New Roman" w:hAnsi="Times New Roman"/>
            <w:color w:val="000000"/>
            <w:sz w:val="28"/>
            <w:szCs w:val="28"/>
          </w:rPr>
          <w:t>актами</w:t>
        </w:r>
        <w:proofErr w:type="gramEnd"/>
      </w:hyperlink>
      <w:r>
        <w:rPr>
          <w:rFonts w:ascii="Times New Roman" w:hAnsi="Times New Roman"/>
          <w:color w:val="000000"/>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r>
          <w:rPr>
            <w:rFonts w:ascii="Times New Roman" w:hAnsi="Times New Roman"/>
            <w:color w:val="000000"/>
            <w:sz w:val="28"/>
            <w:szCs w:val="28"/>
          </w:rPr>
          <w:t>частью 6</w:t>
        </w:r>
      </w:hyperlink>
      <w:r>
        <w:rPr>
          <w:rFonts w:ascii="Times New Roman" w:hAnsi="Times New Roman"/>
          <w:color w:val="000000"/>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83E7C" w:rsidRDefault="00CE52FB">
      <w:pPr>
        <w:spacing w:after="0" w:line="240" w:lineRule="auto"/>
        <w:jc w:val="both"/>
      </w:pPr>
      <w:proofErr w:type="gramStart"/>
      <w:r>
        <w:rPr>
          <w:rFonts w:ascii="Times New Roman" w:hAnsi="Times New Roman"/>
          <w:color w:val="00000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Pr>
            <w:rFonts w:ascii="Times New Roman" w:hAnsi="Times New Roman"/>
            <w:color w:val="000000"/>
            <w:sz w:val="28"/>
            <w:szCs w:val="28"/>
          </w:rPr>
          <w:t>части 1 статьи 9</w:t>
        </w:r>
      </w:hyperlink>
      <w:r>
        <w:rPr>
          <w:rFonts w:ascii="Times New Roman" w:hAnsi="Times New Roman"/>
          <w:color w:val="000000"/>
          <w:sz w:val="28"/>
          <w:szCs w:val="28"/>
        </w:rPr>
        <w:t xml:space="preserve"> настоящего Федерального закона;</w:t>
      </w:r>
      <w:proofErr w:type="gramEnd"/>
    </w:p>
    <w:p w:rsidR="00483E7C" w:rsidRDefault="00CE52FB">
      <w:pPr>
        <w:spacing w:after="0" w:line="240" w:lineRule="auto"/>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3E7C" w:rsidRDefault="00CE52FB">
      <w:pPr>
        <w:spacing w:after="0" w:line="240" w:lineRule="auto"/>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3E7C" w:rsidRDefault="00CE52FB">
      <w:pPr>
        <w:spacing w:after="0" w:line="240" w:lineRule="auto"/>
        <w:jc w:val="both"/>
        <w:rPr>
          <w:color w:val="000000"/>
        </w:rPr>
      </w:pPr>
      <w:r>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483E7C" w:rsidRDefault="00CE52FB">
      <w:pPr>
        <w:spacing w:after="0" w:line="240" w:lineRule="auto"/>
        <w:jc w:val="both"/>
        <w:rPr>
          <w:rFonts w:ascii="Times New Roman" w:hAnsi="Times New Roman"/>
          <w:color w:val="000000"/>
          <w:sz w:val="28"/>
          <w:szCs w:val="28"/>
        </w:rPr>
      </w:pPr>
      <w:r>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3E7C" w:rsidRDefault="00CE52FB">
      <w:pPr>
        <w:spacing w:after="0" w:line="240" w:lineRule="auto"/>
        <w:jc w:val="both"/>
      </w:pPr>
      <w:proofErr w:type="gramStart"/>
      <w:r>
        <w:rPr>
          <w:rFonts w:ascii="Times New Roman" w:hAnsi="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r>
          <w:rPr>
            <w:rFonts w:ascii="Times New Roman" w:hAnsi="Times New Roman"/>
            <w:color w:val="000000"/>
            <w:sz w:val="28"/>
            <w:szCs w:val="28"/>
          </w:rPr>
          <w:t>частью 1.1 статьи 16</w:t>
        </w:r>
      </w:hyperlink>
      <w:r>
        <w:rPr>
          <w:rFonts w:ascii="Times New Roman" w:hAnsi="Times New Roman"/>
          <w:color w:val="000000"/>
          <w:sz w:val="28"/>
          <w:szCs w:val="28"/>
        </w:rPr>
        <w:t xml:space="preserve"> настоящего Федерального закона, при первоначальном отказе в приеме документов, необходимых для предоставления му</w:t>
      </w:r>
      <w:r>
        <w:rPr>
          <w:rFonts w:ascii="Times New Roman" w:hAnsi="Times New Roman"/>
          <w:sz w:val="28"/>
          <w:szCs w:val="28"/>
        </w:rPr>
        <w:t>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rFonts w:ascii="Times New Roman" w:hAnsi="Times New Roman"/>
          <w:sz w:val="28"/>
          <w:szCs w:val="28"/>
        </w:rPr>
        <w:t>, руководителя многофункционального цен</w:t>
      </w:r>
      <w:r>
        <w:rPr>
          <w:rFonts w:ascii="Times New Roman" w:hAnsi="Times New Roman"/>
          <w:color w:val="000000"/>
          <w:sz w:val="28"/>
          <w:szCs w:val="28"/>
        </w:rPr>
        <w:t xml:space="preserve">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Pr>
            <w:rFonts w:ascii="Times New Roman" w:hAnsi="Times New Roman"/>
            <w:color w:val="000000"/>
            <w:sz w:val="28"/>
            <w:szCs w:val="28"/>
          </w:rPr>
          <w:t>частью 1.1 статьи 16</w:t>
        </w:r>
      </w:hyperlink>
      <w:r>
        <w:rPr>
          <w:rFonts w:ascii="Times New Roman" w:hAnsi="Times New Roman"/>
          <w:color w:val="000000"/>
          <w:sz w:val="28"/>
          <w:szCs w:val="28"/>
        </w:rPr>
        <w:t xml:space="preserve"> настоящего Федерального закона, уведомляется заявитель, а также приносятся извинения за доставленные неудобства;</w:t>
      </w:r>
    </w:p>
    <w:p w:rsidR="00483E7C" w:rsidRDefault="00CE52FB">
      <w:pPr>
        <w:spacing w:after="0" w:line="240" w:lineRule="auto"/>
        <w:jc w:val="both"/>
      </w:pPr>
      <w:r>
        <w:rPr>
          <w:rFonts w:ascii="Times New Roman" w:hAnsi="Times New Roman"/>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r>
          <w:rPr>
            <w:rFonts w:ascii="Times New Roman" w:hAnsi="Times New Roman"/>
            <w:color w:val="000000"/>
            <w:sz w:val="28"/>
            <w:szCs w:val="28"/>
          </w:rPr>
          <w:t>пунктом 7.2 части 1 статьи 16</w:t>
        </w:r>
      </w:hyperlink>
      <w:r>
        <w:rPr>
          <w:rFonts w:ascii="Times New Roman" w:hAnsi="Times New Roman"/>
          <w:color w:val="000000"/>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1331D7">
        <w:rPr>
          <w:rFonts w:ascii="Times New Roman" w:hAnsi="Times New Roman"/>
          <w:color w:val="000000"/>
          <w:sz w:val="28"/>
          <w:szCs w:val="28"/>
        </w:rPr>
        <w:t>новленных федеральными законами</w:t>
      </w:r>
      <w:hyperlink r:id="rId17">
        <w:r>
          <w:rPr>
            <w:rFonts w:ascii="Times New Roman" w:hAnsi="Times New Roman" w:cs="Times New Roman"/>
            <w:color w:val="000000"/>
            <w:sz w:val="28"/>
            <w:szCs w:val="28"/>
            <w:lang w:bidi="ru-RU"/>
          </w:rPr>
          <w:t>».</w:t>
        </w:r>
      </w:hyperlink>
    </w:p>
    <w:p w:rsidR="00483E7C" w:rsidRDefault="00706F34">
      <w:pPr>
        <w:spacing w:after="0" w:line="240" w:lineRule="auto"/>
        <w:jc w:val="both"/>
      </w:pPr>
      <w:hyperlink r:id="rId18">
        <w:r w:rsidR="00CE52FB">
          <w:rPr>
            <w:rFonts w:ascii="Times New Roman" w:hAnsi="Times New Roman"/>
            <w:color w:val="000000"/>
            <w:sz w:val="28"/>
            <w:szCs w:val="28"/>
            <w:lang w:bidi="ru-RU"/>
          </w:rPr>
          <w:t xml:space="preserve">  2.</w:t>
        </w:r>
      </w:hyperlink>
      <w:r w:rsidR="00CE52FB">
        <w:rPr>
          <w:rFonts w:ascii="Times New Roman" w:hAnsi="Times New Roman"/>
          <w:sz w:val="28"/>
          <w:szCs w:val="28"/>
        </w:rPr>
        <w:t xml:space="preserve">Настоящее постановление подлежит официальному опубликованию в Информационном бюллетене и на официальном сайте администрации муниципального образования - </w:t>
      </w:r>
      <w:proofErr w:type="spellStart"/>
      <w:r w:rsidR="00CE52FB">
        <w:rPr>
          <w:rFonts w:ascii="Times New Roman" w:hAnsi="Times New Roman"/>
          <w:sz w:val="28"/>
          <w:szCs w:val="28"/>
        </w:rPr>
        <w:t>Ибердусское</w:t>
      </w:r>
      <w:proofErr w:type="spellEnd"/>
      <w:r w:rsidR="00CE52FB">
        <w:rPr>
          <w:rFonts w:ascii="Times New Roman" w:hAnsi="Times New Roman"/>
          <w:sz w:val="28"/>
          <w:szCs w:val="28"/>
        </w:rPr>
        <w:t xml:space="preserve"> сельское поселение </w:t>
      </w:r>
      <w:proofErr w:type="spellStart"/>
      <w:r w:rsidR="00CE52FB">
        <w:rPr>
          <w:rFonts w:ascii="Times New Roman" w:hAnsi="Times New Roman"/>
          <w:sz w:val="28"/>
          <w:szCs w:val="28"/>
        </w:rPr>
        <w:t>Касимовского</w:t>
      </w:r>
      <w:proofErr w:type="spellEnd"/>
      <w:r w:rsidR="00CE52FB">
        <w:rPr>
          <w:rFonts w:ascii="Times New Roman" w:hAnsi="Times New Roman"/>
          <w:sz w:val="28"/>
          <w:szCs w:val="28"/>
        </w:rPr>
        <w:t xml:space="preserve"> муниципального района Рязанской области.</w:t>
      </w:r>
    </w:p>
    <w:p w:rsidR="00483E7C" w:rsidRDefault="00706F34">
      <w:pPr>
        <w:pStyle w:val="ConsPlusNormal"/>
        <w:jc w:val="both"/>
        <w:rPr>
          <w:rFonts w:ascii="Times New Roman" w:hAnsi="Times New Roman"/>
          <w:sz w:val="28"/>
          <w:szCs w:val="28"/>
        </w:rPr>
      </w:pPr>
      <w:hyperlink r:id="rId19">
        <w:r w:rsidR="00CE52FB">
          <w:rPr>
            <w:rFonts w:ascii="Times New Roman" w:hAnsi="Times New Roman" w:cs="Times New Roman"/>
            <w:sz w:val="28"/>
            <w:szCs w:val="28"/>
          </w:rPr>
          <w:t xml:space="preserve">         </w:t>
        </w:r>
        <w:r w:rsidR="00CE52FB">
          <w:rPr>
            <w:rFonts w:ascii="Times New Roman" w:hAnsi="Times New Roman" w:cs="Times New Roman"/>
            <w:color w:val="000000"/>
            <w:sz w:val="28"/>
            <w:szCs w:val="28"/>
            <w:lang w:bidi="ru-RU"/>
          </w:rPr>
          <w:t xml:space="preserve">3. </w:t>
        </w:r>
        <w:proofErr w:type="gramStart"/>
        <w:r w:rsidR="00CE52FB">
          <w:rPr>
            <w:rFonts w:ascii="Times New Roman" w:hAnsi="Times New Roman" w:cs="Times New Roman"/>
            <w:color w:val="000000"/>
            <w:sz w:val="28"/>
            <w:szCs w:val="28"/>
            <w:lang w:bidi="ru-RU"/>
          </w:rPr>
          <w:t>Контроль за</w:t>
        </w:r>
        <w:proofErr w:type="gramEnd"/>
        <w:r w:rsidR="00CE52FB">
          <w:rPr>
            <w:rFonts w:ascii="Times New Roman" w:hAnsi="Times New Roman" w:cs="Times New Roman"/>
            <w:color w:val="000000"/>
            <w:sz w:val="28"/>
            <w:szCs w:val="28"/>
            <w:lang w:bidi="ru-RU"/>
          </w:rPr>
          <w:t xml:space="preserve"> исполнением настоящего постановления оставляю за собой.</w:t>
        </w:r>
      </w:hyperlink>
    </w:p>
    <w:p w:rsidR="00483E7C" w:rsidRDefault="00483E7C">
      <w:pPr>
        <w:pStyle w:val="ConsPlusNormal"/>
        <w:jc w:val="both"/>
        <w:rPr>
          <w:rFonts w:cs="Times New Roman"/>
        </w:rPr>
      </w:pPr>
    </w:p>
    <w:p w:rsidR="00483E7C" w:rsidRDefault="00483E7C">
      <w:pPr>
        <w:pStyle w:val="ConsPlusNormal"/>
        <w:ind w:firstLine="540"/>
        <w:jc w:val="both"/>
        <w:rPr>
          <w:rFonts w:ascii="Times New Roman" w:hAnsi="Times New Roman" w:cs="Times New Roman"/>
          <w:sz w:val="28"/>
          <w:szCs w:val="28"/>
        </w:rPr>
      </w:pPr>
    </w:p>
    <w:p w:rsidR="00483E7C" w:rsidRDefault="00483E7C">
      <w:pPr>
        <w:pStyle w:val="ConsPlusNormal"/>
        <w:rPr>
          <w:rFonts w:ascii="Times New Roman" w:hAnsi="Times New Roman"/>
          <w:sz w:val="28"/>
          <w:szCs w:val="28"/>
        </w:rPr>
      </w:pPr>
    </w:p>
    <w:p w:rsidR="001331D7" w:rsidRDefault="001331D7">
      <w:pPr>
        <w:spacing w:after="0" w:line="240" w:lineRule="auto"/>
        <w:rPr>
          <w:rFonts w:ascii="Times New Roman" w:hAnsi="Times New Roman"/>
          <w:sz w:val="28"/>
          <w:szCs w:val="28"/>
        </w:rPr>
      </w:pPr>
    </w:p>
    <w:p w:rsidR="00483E7C" w:rsidRDefault="00CE52FB">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 -</w:t>
      </w:r>
    </w:p>
    <w:p w:rsidR="00483E7C" w:rsidRDefault="00CE52FB">
      <w:pPr>
        <w:spacing w:after="0" w:line="240" w:lineRule="auto"/>
        <w:rPr>
          <w:rFonts w:ascii="Times New Roman" w:hAnsi="Times New Roman"/>
          <w:sz w:val="28"/>
          <w:szCs w:val="28"/>
        </w:rPr>
      </w:pPr>
      <w:proofErr w:type="spellStart"/>
      <w:r>
        <w:rPr>
          <w:rFonts w:ascii="Times New Roman" w:hAnsi="Times New Roman"/>
          <w:sz w:val="28"/>
          <w:szCs w:val="28"/>
        </w:rPr>
        <w:t>Ибердусское</w:t>
      </w:r>
      <w:proofErr w:type="spellEnd"/>
      <w:r>
        <w:rPr>
          <w:rFonts w:ascii="Times New Roman" w:hAnsi="Times New Roman"/>
          <w:sz w:val="28"/>
          <w:szCs w:val="28"/>
        </w:rPr>
        <w:t xml:space="preserve"> сельское поселение</w:t>
      </w:r>
    </w:p>
    <w:p w:rsidR="00483E7C" w:rsidRDefault="00CE52FB">
      <w:pPr>
        <w:spacing w:after="0" w:line="240" w:lineRule="auto"/>
        <w:rPr>
          <w:rFonts w:ascii="Times New Roman" w:hAnsi="Times New Roman"/>
          <w:sz w:val="28"/>
          <w:szCs w:val="28"/>
        </w:rPr>
      </w:pPr>
      <w:proofErr w:type="spellStart"/>
      <w:r>
        <w:rPr>
          <w:rFonts w:ascii="Times New Roman" w:hAnsi="Times New Roman"/>
          <w:sz w:val="28"/>
          <w:szCs w:val="28"/>
        </w:rPr>
        <w:t>Касимовского</w:t>
      </w:r>
      <w:proofErr w:type="spellEnd"/>
      <w:r>
        <w:rPr>
          <w:rFonts w:ascii="Times New Roman" w:hAnsi="Times New Roman"/>
          <w:sz w:val="28"/>
          <w:szCs w:val="28"/>
        </w:rPr>
        <w:t xml:space="preserve"> муниципального</w:t>
      </w:r>
    </w:p>
    <w:p w:rsidR="00483E7C" w:rsidRDefault="00CE52FB">
      <w:pPr>
        <w:spacing w:after="0" w:line="240" w:lineRule="auto"/>
        <w:rPr>
          <w:rFonts w:ascii="Times New Roman" w:hAnsi="Times New Roman"/>
          <w:sz w:val="28"/>
          <w:szCs w:val="28"/>
        </w:rPr>
      </w:pPr>
      <w:r>
        <w:rPr>
          <w:rFonts w:ascii="Times New Roman" w:hAnsi="Times New Roman"/>
          <w:sz w:val="28"/>
          <w:szCs w:val="28"/>
        </w:rPr>
        <w:t xml:space="preserve">района Рязанской области                                                            </w:t>
      </w:r>
      <w:r w:rsidR="0069449C">
        <w:rPr>
          <w:rFonts w:ascii="Times New Roman" w:hAnsi="Times New Roman"/>
          <w:sz w:val="28"/>
          <w:szCs w:val="28"/>
        </w:rPr>
        <w:t xml:space="preserve">      </w:t>
      </w:r>
      <w:r>
        <w:rPr>
          <w:rFonts w:ascii="Times New Roman" w:hAnsi="Times New Roman"/>
          <w:sz w:val="28"/>
          <w:szCs w:val="28"/>
        </w:rPr>
        <w:t>Т.Н.</w:t>
      </w:r>
      <w:r w:rsidR="0069449C">
        <w:rPr>
          <w:rFonts w:ascii="Times New Roman" w:hAnsi="Times New Roman"/>
          <w:sz w:val="28"/>
          <w:szCs w:val="28"/>
        </w:rPr>
        <w:t xml:space="preserve"> </w:t>
      </w:r>
      <w:proofErr w:type="spellStart"/>
      <w:r>
        <w:rPr>
          <w:rFonts w:ascii="Times New Roman" w:hAnsi="Times New Roman"/>
          <w:sz w:val="28"/>
          <w:szCs w:val="28"/>
        </w:rPr>
        <w:t>Штукина</w:t>
      </w:r>
      <w:proofErr w:type="spellEnd"/>
    </w:p>
    <w:p w:rsidR="0069449C" w:rsidRDefault="0069449C">
      <w:pPr>
        <w:spacing w:after="0" w:line="240" w:lineRule="auto"/>
        <w:rPr>
          <w:rFonts w:ascii="Times New Roman" w:hAnsi="Times New Roman"/>
          <w:sz w:val="28"/>
          <w:szCs w:val="28"/>
        </w:rPr>
      </w:pPr>
    </w:p>
    <w:p w:rsidR="0069449C" w:rsidRDefault="0069449C">
      <w:pPr>
        <w:spacing w:after="0" w:line="240" w:lineRule="auto"/>
        <w:rPr>
          <w:rFonts w:ascii="Times New Roman" w:hAnsi="Times New Roman"/>
          <w:sz w:val="28"/>
          <w:szCs w:val="28"/>
        </w:rPr>
      </w:pPr>
    </w:p>
    <w:p w:rsidR="0069449C" w:rsidRDefault="0069449C">
      <w:pPr>
        <w:spacing w:after="0" w:line="240" w:lineRule="auto"/>
        <w:rPr>
          <w:rFonts w:ascii="Times New Roman" w:hAnsi="Times New Roman"/>
          <w:sz w:val="28"/>
          <w:szCs w:val="28"/>
        </w:rPr>
      </w:pPr>
    </w:p>
    <w:p w:rsidR="0069449C" w:rsidRDefault="0069449C">
      <w:pPr>
        <w:spacing w:after="0" w:line="240" w:lineRule="auto"/>
        <w:rPr>
          <w:rFonts w:ascii="Times New Roman" w:hAnsi="Times New Roman"/>
          <w:sz w:val="28"/>
          <w:szCs w:val="28"/>
        </w:rPr>
      </w:pPr>
    </w:p>
    <w:p w:rsidR="0069449C" w:rsidRDefault="0069449C">
      <w:pPr>
        <w:spacing w:after="0" w:line="240" w:lineRule="auto"/>
        <w:rPr>
          <w:rFonts w:ascii="Times New Roman" w:hAnsi="Times New Roman"/>
          <w:sz w:val="28"/>
          <w:szCs w:val="28"/>
        </w:rPr>
      </w:pPr>
    </w:p>
    <w:p w:rsidR="0069449C" w:rsidRDefault="0069449C">
      <w:pPr>
        <w:spacing w:after="0" w:line="240" w:lineRule="auto"/>
        <w:rPr>
          <w:rFonts w:ascii="Times New Roman" w:hAnsi="Times New Roman"/>
          <w:sz w:val="28"/>
          <w:szCs w:val="28"/>
        </w:rPr>
      </w:pPr>
    </w:p>
    <w:p w:rsidR="0069449C" w:rsidRDefault="0069449C">
      <w:pPr>
        <w:spacing w:after="0" w:line="240" w:lineRule="auto"/>
        <w:rPr>
          <w:rFonts w:ascii="Times New Roman" w:hAnsi="Times New Roman"/>
          <w:sz w:val="28"/>
          <w:szCs w:val="28"/>
        </w:rPr>
      </w:pPr>
    </w:p>
    <w:p w:rsidR="001331D7" w:rsidRDefault="001331D7" w:rsidP="0069449C">
      <w:pPr>
        <w:pStyle w:val="ConsPlusNormal"/>
        <w:jc w:val="right"/>
        <w:outlineLvl w:val="0"/>
        <w:rPr>
          <w:rFonts w:ascii="Times New Roman" w:hAnsi="Times New Roman" w:cs="Times New Roman"/>
        </w:rPr>
      </w:pPr>
    </w:p>
    <w:p w:rsidR="001331D7" w:rsidRDefault="001331D7" w:rsidP="0069449C">
      <w:pPr>
        <w:pStyle w:val="ConsPlusNormal"/>
        <w:jc w:val="right"/>
        <w:outlineLvl w:val="0"/>
        <w:rPr>
          <w:rFonts w:ascii="Times New Roman" w:hAnsi="Times New Roman" w:cs="Times New Roman"/>
        </w:rPr>
      </w:pPr>
    </w:p>
    <w:p w:rsidR="0069449C" w:rsidRPr="0069449C" w:rsidRDefault="0069449C" w:rsidP="0069449C">
      <w:pPr>
        <w:pStyle w:val="ConsPlusNormal"/>
        <w:jc w:val="right"/>
        <w:outlineLvl w:val="0"/>
        <w:rPr>
          <w:rFonts w:ascii="Times New Roman" w:hAnsi="Times New Roman" w:cs="Times New Roman"/>
        </w:rPr>
      </w:pPr>
      <w:r w:rsidRPr="0069449C">
        <w:rPr>
          <w:rFonts w:ascii="Times New Roman" w:hAnsi="Times New Roman" w:cs="Times New Roman"/>
        </w:rPr>
        <w:lastRenderedPageBreak/>
        <w:t>Приложение</w:t>
      </w:r>
    </w:p>
    <w:p w:rsidR="0069449C" w:rsidRPr="0069449C" w:rsidRDefault="0069449C" w:rsidP="0069449C">
      <w:pPr>
        <w:pStyle w:val="ConsPlusNormal"/>
        <w:jc w:val="right"/>
        <w:rPr>
          <w:rFonts w:ascii="Times New Roman" w:hAnsi="Times New Roman" w:cs="Times New Roman"/>
        </w:rPr>
      </w:pPr>
      <w:r w:rsidRPr="0069449C">
        <w:rPr>
          <w:rFonts w:ascii="Times New Roman" w:hAnsi="Times New Roman" w:cs="Times New Roman"/>
        </w:rPr>
        <w:t>к постановлению</w:t>
      </w:r>
    </w:p>
    <w:p w:rsidR="0069449C" w:rsidRPr="0069449C" w:rsidRDefault="0069449C" w:rsidP="0069449C">
      <w:pPr>
        <w:pStyle w:val="ConsPlusNormal"/>
        <w:jc w:val="right"/>
        <w:rPr>
          <w:rFonts w:ascii="Times New Roman" w:hAnsi="Times New Roman" w:cs="Times New Roman"/>
        </w:rPr>
      </w:pPr>
      <w:r w:rsidRPr="0069449C">
        <w:rPr>
          <w:rFonts w:ascii="Times New Roman" w:hAnsi="Times New Roman" w:cs="Times New Roman"/>
        </w:rPr>
        <w:t xml:space="preserve">администрации </w:t>
      </w:r>
      <w:proofErr w:type="gramStart"/>
      <w:r w:rsidRPr="0069449C">
        <w:rPr>
          <w:rFonts w:ascii="Times New Roman" w:hAnsi="Times New Roman" w:cs="Times New Roman"/>
        </w:rPr>
        <w:t>муниципального</w:t>
      </w:r>
      <w:proofErr w:type="gramEnd"/>
    </w:p>
    <w:p w:rsidR="0069449C" w:rsidRPr="0069449C" w:rsidRDefault="0069449C" w:rsidP="0069449C">
      <w:pPr>
        <w:pStyle w:val="ConsPlusNormal"/>
        <w:jc w:val="right"/>
        <w:rPr>
          <w:rFonts w:ascii="Times New Roman" w:hAnsi="Times New Roman" w:cs="Times New Roman"/>
          <w:highlight w:val="yellow"/>
        </w:rPr>
      </w:pPr>
      <w:r w:rsidRPr="0069449C">
        <w:rPr>
          <w:rFonts w:ascii="Times New Roman" w:hAnsi="Times New Roman" w:cs="Times New Roman"/>
        </w:rPr>
        <w:t xml:space="preserve">образования - </w:t>
      </w:r>
      <w:proofErr w:type="spellStart"/>
      <w:r w:rsidRPr="0069449C">
        <w:rPr>
          <w:rFonts w:ascii="Times New Roman" w:hAnsi="Times New Roman" w:cs="Times New Roman"/>
        </w:rPr>
        <w:t>Ибердусское</w:t>
      </w:r>
      <w:proofErr w:type="spellEnd"/>
    </w:p>
    <w:p w:rsidR="0069449C" w:rsidRPr="0069449C" w:rsidRDefault="0069449C" w:rsidP="0069449C">
      <w:pPr>
        <w:pStyle w:val="ConsPlusNormal"/>
        <w:jc w:val="right"/>
        <w:rPr>
          <w:rFonts w:ascii="Times New Roman" w:hAnsi="Times New Roman" w:cs="Times New Roman"/>
        </w:rPr>
      </w:pPr>
      <w:r w:rsidRPr="0069449C">
        <w:rPr>
          <w:rFonts w:ascii="Times New Roman" w:hAnsi="Times New Roman" w:cs="Times New Roman"/>
        </w:rPr>
        <w:t xml:space="preserve">сельское поселение </w:t>
      </w:r>
      <w:proofErr w:type="spellStart"/>
      <w:r w:rsidRPr="0069449C">
        <w:rPr>
          <w:rFonts w:ascii="Times New Roman" w:hAnsi="Times New Roman" w:cs="Times New Roman"/>
        </w:rPr>
        <w:t>Касимовского</w:t>
      </w:r>
      <w:proofErr w:type="spellEnd"/>
    </w:p>
    <w:p w:rsidR="0069449C" w:rsidRPr="0069449C" w:rsidRDefault="0069449C" w:rsidP="0069449C">
      <w:pPr>
        <w:pStyle w:val="ConsPlusNormal"/>
        <w:jc w:val="right"/>
        <w:rPr>
          <w:rFonts w:ascii="Times New Roman" w:hAnsi="Times New Roman" w:cs="Times New Roman"/>
        </w:rPr>
      </w:pPr>
      <w:r w:rsidRPr="0069449C">
        <w:rPr>
          <w:rFonts w:ascii="Times New Roman" w:hAnsi="Times New Roman" w:cs="Times New Roman"/>
        </w:rPr>
        <w:t>муниципального района</w:t>
      </w:r>
    </w:p>
    <w:p w:rsidR="0069449C" w:rsidRPr="0069449C" w:rsidRDefault="0069449C" w:rsidP="0069449C">
      <w:pPr>
        <w:pStyle w:val="ConsPlusNormal"/>
        <w:jc w:val="right"/>
        <w:rPr>
          <w:rFonts w:ascii="Times New Roman" w:hAnsi="Times New Roman" w:cs="Times New Roman"/>
        </w:rPr>
      </w:pPr>
      <w:r w:rsidRPr="0069449C">
        <w:rPr>
          <w:rFonts w:ascii="Times New Roman" w:hAnsi="Times New Roman" w:cs="Times New Roman"/>
        </w:rPr>
        <w:t>Рязанской области</w:t>
      </w:r>
    </w:p>
    <w:p w:rsidR="0069449C" w:rsidRPr="0069449C" w:rsidRDefault="0069449C" w:rsidP="0069449C">
      <w:pPr>
        <w:pStyle w:val="ConsPlusNormal"/>
        <w:jc w:val="right"/>
        <w:rPr>
          <w:rFonts w:ascii="Times New Roman" w:hAnsi="Times New Roman" w:cs="Times New Roman"/>
        </w:rPr>
      </w:pPr>
      <w:r w:rsidRPr="0069449C">
        <w:rPr>
          <w:rFonts w:ascii="Times New Roman" w:hAnsi="Times New Roman" w:cs="Times New Roman"/>
        </w:rPr>
        <w:t>от 11.10.2019 г. N 40</w:t>
      </w:r>
    </w:p>
    <w:p w:rsidR="0069449C" w:rsidRPr="0069449C" w:rsidRDefault="0069449C" w:rsidP="0069449C">
      <w:pPr>
        <w:pStyle w:val="ConsPlusNormal"/>
        <w:jc w:val="both"/>
        <w:rPr>
          <w:rFonts w:ascii="Times New Roman" w:hAnsi="Times New Roman" w:cs="Times New Roman"/>
        </w:rPr>
      </w:pPr>
    </w:p>
    <w:p w:rsidR="0069449C" w:rsidRPr="0069449C" w:rsidRDefault="0069449C" w:rsidP="0069449C">
      <w:pPr>
        <w:pStyle w:val="ConsPlusTitle"/>
        <w:jc w:val="center"/>
      </w:pPr>
      <w:bookmarkStart w:id="0" w:name="P43"/>
      <w:bookmarkEnd w:id="0"/>
      <w:r w:rsidRPr="0069449C">
        <w:t>АДМИНИСТРАТИВНЫЙ РЕГЛАМЕНТ</w:t>
      </w:r>
    </w:p>
    <w:p w:rsidR="0069449C" w:rsidRPr="0069449C" w:rsidRDefault="0069449C" w:rsidP="0069449C">
      <w:pPr>
        <w:pStyle w:val="ConsPlusTitle"/>
        <w:jc w:val="center"/>
      </w:pPr>
      <w:r w:rsidRPr="0069449C">
        <w:t>ПРЕДОСТАВЛЕНИЯ МУНИЦИПАЛЬНОЙ УСЛУГИ "ВЫДАЧА СОГЛАСИЯ</w:t>
      </w:r>
    </w:p>
    <w:p w:rsidR="0069449C" w:rsidRPr="0069449C" w:rsidRDefault="0069449C" w:rsidP="0069449C">
      <w:pPr>
        <w:pStyle w:val="ConsPlusTitle"/>
        <w:jc w:val="center"/>
      </w:pPr>
      <w:r w:rsidRPr="0069449C">
        <w:t>НАНИМАТЕЛЮ ЖИЛОГО ПОМЕЩЕНИЯ ПО ДОГОВОРУ СОЦИАЛЬНОГО НАЙМА НА ПЕРЕДАЧУ ЧАСТИ ИЛИ ВСЕГО ЗАНИМАЕМОГО ПОМЕЩЕНИЯ В ПОДНАЕМ"</w:t>
      </w:r>
    </w:p>
    <w:p w:rsidR="0069449C" w:rsidRPr="0069449C" w:rsidRDefault="0069449C" w:rsidP="0069449C">
      <w:pPr>
        <w:pStyle w:val="ConsPlusNormal"/>
        <w:jc w:val="both"/>
        <w:rPr>
          <w:rFonts w:ascii="Times New Roman" w:hAnsi="Times New Roman" w:cs="Times New Roman"/>
        </w:rPr>
      </w:pPr>
    </w:p>
    <w:p w:rsidR="0069449C" w:rsidRPr="0069449C" w:rsidRDefault="0069449C" w:rsidP="0069449C">
      <w:pPr>
        <w:pStyle w:val="ConsPlusTitle"/>
        <w:jc w:val="center"/>
        <w:outlineLvl w:val="1"/>
      </w:pPr>
      <w:r w:rsidRPr="0069449C">
        <w:t>Раздел 1. ОБЩИЕ ПОЛОЖЕНИЯ</w:t>
      </w:r>
    </w:p>
    <w:p w:rsidR="0069449C" w:rsidRPr="0069449C" w:rsidRDefault="0069449C" w:rsidP="0069449C">
      <w:pPr>
        <w:pStyle w:val="ConsPlusNormal"/>
        <w:jc w:val="both"/>
        <w:rPr>
          <w:rFonts w:ascii="Times New Roman" w:hAnsi="Times New Roman" w:cs="Times New Roman"/>
        </w:rPr>
      </w:pPr>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 xml:space="preserve">1.1. </w:t>
      </w:r>
      <w:proofErr w:type="gramStart"/>
      <w:r w:rsidRPr="0069449C">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"Выдача согласия нанимателю жилого помещения по договору социального найма на передачу части или всего занимаемого жилого помещения в поднаем" (далее - Административный регламент) являются отношения, возникающие между физическими лицами и администрацией муниципального образования – </w:t>
      </w:r>
      <w:proofErr w:type="spellStart"/>
      <w:r w:rsidRPr="0069449C">
        <w:rPr>
          <w:rFonts w:ascii="Times New Roman" w:hAnsi="Times New Roman" w:cs="Times New Roman"/>
          <w:sz w:val="24"/>
          <w:szCs w:val="24"/>
        </w:rPr>
        <w:t>Ибердусское</w:t>
      </w:r>
      <w:proofErr w:type="spellEnd"/>
      <w:r w:rsidRPr="0069449C">
        <w:rPr>
          <w:rFonts w:ascii="Times New Roman" w:hAnsi="Times New Roman" w:cs="Times New Roman"/>
          <w:sz w:val="24"/>
          <w:szCs w:val="24"/>
        </w:rPr>
        <w:t xml:space="preserve"> сельское поселение </w:t>
      </w:r>
      <w:proofErr w:type="spellStart"/>
      <w:r w:rsidRPr="0069449C">
        <w:rPr>
          <w:rFonts w:ascii="Times New Roman" w:hAnsi="Times New Roman" w:cs="Times New Roman"/>
          <w:sz w:val="24"/>
          <w:szCs w:val="24"/>
        </w:rPr>
        <w:t>Касимовского</w:t>
      </w:r>
      <w:proofErr w:type="spellEnd"/>
      <w:r w:rsidRPr="0069449C">
        <w:rPr>
          <w:rFonts w:ascii="Times New Roman" w:hAnsi="Times New Roman" w:cs="Times New Roman"/>
          <w:sz w:val="24"/>
          <w:szCs w:val="24"/>
        </w:rPr>
        <w:t xml:space="preserve"> муниципального района Рязанской области (далее Администрация), предоставляющим муниципальную услугу, связанные с предоставлением муниципальной услуги "выдача согласия нанимателю</w:t>
      </w:r>
      <w:proofErr w:type="gramEnd"/>
      <w:r w:rsidRPr="0069449C">
        <w:rPr>
          <w:rFonts w:ascii="Times New Roman" w:hAnsi="Times New Roman" w:cs="Times New Roman"/>
          <w:sz w:val="24"/>
          <w:szCs w:val="24"/>
        </w:rPr>
        <w:t xml:space="preserve"> жилого помещения по договору социального найма на передачу части или всего занимаемого жилого помещения в поднаем" (далее - муниципальная услуга).</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1.2. Заявители муниципальной услуги.</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1.2.1. Лица, имеющие право на получение муниципальной услуги.</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Заявителями являются физические лица, являющиеся нанимателями жилых помещений, предоставленных по договорам социального найма (далее - заявитель).</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 xml:space="preserve">Представитель заявителя - физическое лицо, действующее от имени заявителя на основании доверенности, оформленной в, порядке, установленном законодательством Российской </w:t>
      </w:r>
      <w:proofErr w:type="gramStart"/>
      <w:r w:rsidRPr="0069449C">
        <w:rPr>
          <w:rFonts w:ascii="Times New Roman" w:hAnsi="Times New Roman" w:cs="Times New Roman"/>
          <w:sz w:val="24"/>
          <w:szCs w:val="24"/>
        </w:rPr>
        <w:t>Федерации</w:t>
      </w:r>
      <w:proofErr w:type="gramEnd"/>
      <w:r w:rsidRPr="0069449C">
        <w:rPr>
          <w:rFonts w:ascii="Times New Roman" w:hAnsi="Times New Roman" w:cs="Times New Roman"/>
          <w:sz w:val="24"/>
          <w:szCs w:val="24"/>
        </w:rPr>
        <w:t xml:space="preserve"> обратившиеся в Администрацию, МФЦ лично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(www.gosuslugi.ru).</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1.3. Порядок информирования о предоставлении муниципальной услуги.</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 xml:space="preserve">Информация о местах нахождения и графике работы органов местного самоуправления, структурных подразделений администрации (далее - Подразделение) и </w:t>
      </w:r>
      <w:proofErr w:type="spellStart"/>
      <w:r w:rsidRPr="0069449C">
        <w:rPr>
          <w:rFonts w:ascii="Times New Roman" w:hAnsi="Times New Roman" w:cs="Times New Roman"/>
          <w:sz w:val="24"/>
          <w:szCs w:val="24"/>
        </w:rPr>
        <w:t>Касимовский</w:t>
      </w:r>
      <w:proofErr w:type="spellEnd"/>
      <w:r w:rsidRPr="0069449C">
        <w:rPr>
          <w:rFonts w:ascii="Times New Roman" w:hAnsi="Times New Roman" w:cs="Times New Roman"/>
          <w:sz w:val="24"/>
          <w:szCs w:val="24"/>
        </w:rPr>
        <w:t xml:space="preserve"> </w:t>
      </w:r>
      <w:r w:rsidRPr="0069449C">
        <w:rPr>
          <w:rFonts w:ascii="Times New Roman" w:hAnsi="Times New Roman" w:cs="Times New Roman"/>
          <w:sz w:val="24"/>
          <w:szCs w:val="24"/>
        </w:rPr>
        <w:lastRenderedPageBreak/>
        <w:t>территориальный отдел ГБУ РО "МФЦ Рязанской области" (далее - Уполномоченная организация), обращение в которые необходимо для предоставления муниципальной услуги:</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 xml:space="preserve">Администрация муниципального образования – </w:t>
      </w:r>
      <w:proofErr w:type="spellStart"/>
      <w:r w:rsidRPr="0069449C">
        <w:rPr>
          <w:rFonts w:ascii="Times New Roman" w:hAnsi="Times New Roman" w:cs="Times New Roman"/>
          <w:sz w:val="24"/>
          <w:szCs w:val="24"/>
        </w:rPr>
        <w:t>Ибердусское</w:t>
      </w:r>
      <w:proofErr w:type="spellEnd"/>
      <w:r w:rsidRPr="0069449C">
        <w:rPr>
          <w:rFonts w:ascii="Times New Roman" w:hAnsi="Times New Roman" w:cs="Times New Roman"/>
          <w:sz w:val="24"/>
          <w:szCs w:val="24"/>
        </w:rPr>
        <w:t xml:space="preserve"> сельское поселение </w:t>
      </w:r>
      <w:proofErr w:type="spellStart"/>
      <w:r w:rsidRPr="0069449C">
        <w:rPr>
          <w:rFonts w:ascii="Times New Roman" w:hAnsi="Times New Roman" w:cs="Times New Roman"/>
          <w:sz w:val="24"/>
          <w:szCs w:val="24"/>
        </w:rPr>
        <w:t>Касимовского</w:t>
      </w:r>
      <w:proofErr w:type="spellEnd"/>
      <w:r w:rsidRPr="0069449C">
        <w:rPr>
          <w:rFonts w:ascii="Times New Roman" w:hAnsi="Times New Roman" w:cs="Times New Roman"/>
          <w:sz w:val="24"/>
          <w:szCs w:val="24"/>
        </w:rPr>
        <w:t xml:space="preserve"> муниципального района Рязанской области:</w:t>
      </w:r>
    </w:p>
    <w:p w:rsidR="0069449C" w:rsidRPr="0069449C" w:rsidRDefault="0069449C" w:rsidP="0069449C">
      <w:pPr>
        <w:pStyle w:val="ConsPlusNormal"/>
        <w:spacing w:before="240"/>
        <w:jc w:val="both"/>
        <w:rPr>
          <w:rFonts w:ascii="Times New Roman" w:hAnsi="Times New Roman" w:cs="Times New Roman"/>
          <w:sz w:val="24"/>
          <w:szCs w:val="24"/>
        </w:rPr>
      </w:pPr>
      <w:r w:rsidRPr="0069449C">
        <w:rPr>
          <w:rFonts w:ascii="Times New Roman" w:hAnsi="Times New Roman" w:cs="Times New Roman"/>
          <w:sz w:val="24"/>
          <w:szCs w:val="24"/>
        </w:rPr>
        <w:t xml:space="preserve">Адрес: 391323, Рязанская область, </w:t>
      </w:r>
      <w:proofErr w:type="spellStart"/>
      <w:r w:rsidRPr="0069449C">
        <w:rPr>
          <w:rFonts w:ascii="Times New Roman" w:hAnsi="Times New Roman" w:cs="Times New Roman"/>
          <w:sz w:val="24"/>
          <w:szCs w:val="24"/>
        </w:rPr>
        <w:t>Касимовский</w:t>
      </w:r>
      <w:proofErr w:type="spellEnd"/>
      <w:r w:rsidRPr="0069449C">
        <w:rPr>
          <w:rFonts w:ascii="Times New Roman" w:hAnsi="Times New Roman" w:cs="Times New Roman"/>
          <w:sz w:val="24"/>
          <w:szCs w:val="24"/>
        </w:rPr>
        <w:t xml:space="preserve"> район, с</w:t>
      </w:r>
      <w:proofErr w:type="gramStart"/>
      <w:r w:rsidRPr="0069449C">
        <w:rPr>
          <w:rFonts w:ascii="Times New Roman" w:hAnsi="Times New Roman" w:cs="Times New Roman"/>
          <w:sz w:val="24"/>
          <w:szCs w:val="24"/>
        </w:rPr>
        <w:t>.И</w:t>
      </w:r>
      <w:proofErr w:type="gramEnd"/>
      <w:r w:rsidRPr="0069449C">
        <w:rPr>
          <w:rFonts w:ascii="Times New Roman" w:hAnsi="Times New Roman" w:cs="Times New Roman"/>
          <w:sz w:val="24"/>
          <w:szCs w:val="24"/>
        </w:rPr>
        <w:t>бердус,64А</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Контактный телефон: 8(49131) 92-5-34</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Адрес электронный почты: adm.iberdus@yandex.ru</w:t>
      </w:r>
    </w:p>
    <w:p w:rsidR="0069449C" w:rsidRPr="0069449C" w:rsidRDefault="0069449C" w:rsidP="0069449C">
      <w:pPr>
        <w:pStyle w:val="ConsPlusNormal"/>
        <w:spacing w:before="240"/>
        <w:ind w:firstLine="540"/>
        <w:jc w:val="both"/>
        <w:rPr>
          <w:rFonts w:ascii="Times New Roman" w:hAnsi="Times New Roman" w:cs="Times New Roman"/>
          <w:sz w:val="24"/>
          <w:szCs w:val="24"/>
        </w:rPr>
      </w:pPr>
      <w:r w:rsidRPr="0069449C">
        <w:rPr>
          <w:rFonts w:ascii="Times New Roman" w:hAnsi="Times New Roman" w:cs="Times New Roman"/>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20"/>
      </w:tblGrid>
      <w:tr w:rsidR="0069449C" w:rsidRPr="0069449C" w:rsidTr="00C15E6D">
        <w:tc>
          <w:tcPr>
            <w:tcW w:w="3912" w:type="dxa"/>
          </w:tcPr>
          <w:p w:rsidR="0069449C" w:rsidRPr="0069449C" w:rsidRDefault="0069449C" w:rsidP="00C15E6D">
            <w:pPr>
              <w:pStyle w:val="ConsPlusNormal"/>
              <w:jc w:val="center"/>
              <w:rPr>
                <w:rFonts w:ascii="Times New Roman" w:hAnsi="Times New Roman" w:cs="Times New Roman"/>
                <w:sz w:val="24"/>
                <w:szCs w:val="24"/>
              </w:rPr>
            </w:pPr>
            <w:r w:rsidRPr="0069449C">
              <w:rPr>
                <w:rFonts w:ascii="Times New Roman" w:hAnsi="Times New Roman" w:cs="Times New Roman"/>
                <w:sz w:val="24"/>
                <w:szCs w:val="24"/>
              </w:rPr>
              <w:t>День недели</w:t>
            </w:r>
          </w:p>
        </w:tc>
        <w:tc>
          <w:tcPr>
            <w:tcW w:w="5120" w:type="dxa"/>
          </w:tcPr>
          <w:p w:rsidR="0069449C" w:rsidRPr="0069449C" w:rsidRDefault="0069449C" w:rsidP="00C15E6D">
            <w:pPr>
              <w:pStyle w:val="ConsPlusNormal"/>
              <w:jc w:val="center"/>
              <w:rPr>
                <w:rFonts w:ascii="Times New Roman" w:hAnsi="Times New Roman" w:cs="Times New Roman"/>
                <w:sz w:val="24"/>
                <w:szCs w:val="24"/>
              </w:rPr>
            </w:pPr>
            <w:r w:rsidRPr="0069449C">
              <w:rPr>
                <w:rFonts w:ascii="Times New Roman" w:hAnsi="Times New Roman" w:cs="Times New Roman"/>
                <w:sz w:val="24"/>
                <w:szCs w:val="24"/>
              </w:rPr>
              <w:t>Время приема</w:t>
            </w:r>
          </w:p>
        </w:tc>
      </w:tr>
      <w:tr w:rsidR="0069449C" w:rsidRPr="0069449C" w:rsidTr="00C15E6D">
        <w:tc>
          <w:tcPr>
            <w:tcW w:w="3912" w:type="dxa"/>
          </w:tcPr>
          <w:p w:rsidR="0069449C" w:rsidRPr="0069449C" w:rsidRDefault="0069449C" w:rsidP="00C15E6D">
            <w:pPr>
              <w:pStyle w:val="ConsPlusNormal"/>
              <w:rPr>
                <w:rFonts w:ascii="Times New Roman" w:hAnsi="Times New Roman" w:cs="Times New Roman"/>
                <w:sz w:val="24"/>
                <w:szCs w:val="24"/>
              </w:rPr>
            </w:pPr>
            <w:r w:rsidRPr="0069449C">
              <w:rPr>
                <w:rFonts w:ascii="Times New Roman" w:hAnsi="Times New Roman" w:cs="Times New Roman"/>
                <w:sz w:val="24"/>
                <w:szCs w:val="24"/>
              </w:rPr>
              <w:t>Понедельник -  пятница</w:t>
            </w:r>
          </w:p>
        </w:tc>
        <w:tc>
          <w:tcPr>
            <w:tcW w:w="5120" w:type="dxa"/>
          </w:tcPr>
          <w:p w:rsidR="0069449C" w:rsidRPr="0069449C" w:rsidRDefault="0069449C" w:rsidP="00C15E6D">
            <w:pPr>
              <w:pStyle w:val="ConsPlusNormal"/>
              <w:rPr>
                <w:rFonts w:ascii="Times New Roman" w:hAnsi="Times New Roman" w:cs="Times New Roman"/>
                <w:sz w:val="24"/>
                <w:szCs w:val="24"/>
              </w:rPr>
            </w:pPr>
            <w:r w:rsidRPr="0069449C">
              <w:rPr>
                <w:rFonts w:ascii="Times New Roman" w:hAnsi="Times New Roman" w:cs="Times New Roman"/>
                <w:sz w:val="24"/>
                <w:szCs w:val="24"/>
              </w:rPr>
              <w:t>8.</w:t>
            </w:r>
            <w:r w:rsidRPr="0069449C">
              <w:rPr>
                <w:rFonts w:ascii="Times New Roman" w:hAnsi="Times New Roman" w:cs="Times New Roman"/>
                <w:sz w:val="24"/>
                <w:szCs w:val="24"/>
                <w:lang w:val="en-US"/>
              </w:rPr>
              <w:t>0</w:t>
            </w:r>
            <w:r w:rsidRPr="0069449C">
              <w:rPr>
                <w:rFonts w:ascii="Times New Roman" w:hAnsi="Times New Roman" w:cs="Times New Roman"/>
                <w:sz w:val="24"/>
                <w:szCs w:val="24"/>
              </w:rPr>
              <w:t>0 - 1</w:t>
            </w:r>
            <w:r w:rsidRPr="0069449C">
              <w:rPr>
                <w:rFonts w:ascii="Times New Roman" w:hAnsi="Times New Roman" w:cs="Times New Roman"/>
                <w:sz w:val="24"/>
                <w:szCs w:val="24"/>
                <w:lang w:val="en-US"/>
              </w:rPr>
              <w:t>6</w:t>
            </w:r>
            <w:r w:rsidRPr="0069449C">
              <w:rPr>
                <w:rFonts w:ascii="Times New Roman" w:hAnsi="Times New Roman" w:cs="Times New Roman"/>
                <w:sz w:val="24"/>
                <w:szCs w:val="24"/>
              </w:rPr>
              <w:t>.</w:t>
            </w:r>
            <w:r w:rsidRPr="0069449C">
              <w:rPr>
                <w:rFonts w:ascii="Times New Roman" w:hAnsi="Times New Roman" w:cs="Times New Roman"/>
                <w:sz w:val="24"/>
                <w:szCs w:val="24"/>
                <w:lang w:val="en-US"/>
              </w:rPr>
              <w:t>0</w:t>
            </w:r>
            <w:r w:rsidRPr="0069449C">
              <w:rPr>
                <w:rFonts w:ascii="Times New Roman" w:hAnsi="Times New Roman" w:cs="Times New Roman"/>
                <w:sz w:val="24"/>
                <w:szCs w:val="24"/>
              </w:rPr>
              <w:t>0</w:t>
            </w:r>
          </w:p>
          <w:p w:rsidR="0069449C" w:rsidRPr="0069449C" w:rsidRDefault="0069449C" w:rsidP="00C15E6D">
            <w:pPr>
              <w:pStyle w:val="ConsPlusNormal"/>
              <w:rPr>
                <w:rFonts w:ascii="Times New Roman" w:hAnsi="Times New Roman" w:cs="Times New Roman"/>
                <w:sz w:val="24"/>
                <w:szCs w:val="24"/>
                <w:lang w:val="en-US"/>
              </w:rPr>
            </w:pPr>
            <w:r w:rsidRPr="0069449C">
              <w:rPr>
                <w:rFonts w:ascii="Times New Roman" w:hAnsi="Times New Roman" w:cs="Times New Roman"/>
                <w:sz w:val="24"/>
                <w:szCs w:val="24"/>
              </w:rPr>
              <w:t>Перерыв на обед 1</w:t>
            </w:r>
            <w:r w:rsidRPr="0069449C">
              <w:rPr>
                <w:rFonts w:ascii="Times New Roman" w:hAnsi="Times New Roman" w:cs="Times New Roman"/>
                <w:sz w:val="24"/>
                <w:szCs w:val="24"/>
                <w:lang w:val="en-US"/>
              </w:rPr>
              <w:t>2</w:t>
            </w:r>
            <w:r w:rsidRPr="0069449C">
              <w:rPr>
                <w:rFonts w:ascii="Times New Roman" w:hAnsi="Times New Roman" w:cs="Times New Roman"/>
                <w:sz w:val="24"/>
                <w:szCs w:val="24"/>
              </w:rPr>
              <w:t>.00 - 13.</w:t>
            </w:r>
            <w:r w:rsidRPr="0069449C">
              <w:rPr>
                <w:rFonts w:ascii="Times New Roman" w:hAnsi="Times New Roman" w:cs="Times New Roman"/>
                <w:sz w:val="24"/>
                <w:szCs w:val="24"/>
                <w:lang w:val="en-US"/>
              </w:rPr>
              <w:t>00</w:t>
            </w:r>
          </w:p>
        </w:tc>
      </w:tr>
    </w:tbl>
    <w:p w:rsidR="0069449C" w:rsidRPr="0069449C" w:rsidRDefault="0069449C" w:rsidP="0069449C">
      <w:pPr>
        <w:pStyle w:val="ConsPlusNormal"/>
        <w:jc w:val="both"/>
        <w:rPr>
          <w:rFonts w:ascii="Times New Roman" w:hAnsi="Times New Roman" w:cs="Times New Roman"/>
          <w:sz w:val="24"/>
          <w:szCs w:val="24"/>
        </w:rPr>
      </w:pPr>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1.3.2. Порядок получения информации по вопросам предоставления муниципальной услуги.</w:t>
      </w:r>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69449C" w:rsidRPr="0069449C" w:rsidRDefault="0069449C" w:rsidP="0069449C">
      <w:pPr>
        <w:pStyle w:val="ConsPlusNormal"/>
        <w:ind w:firstLine="540"/>
        <w:jc w:val="both"/>
        <w:rPr>
          <w:rFonts w:ascii="Times New Roman" w:hAnsi="Times New Roman" w:cs="Times New Roman"/>
          <w:sz w:val="24"/>
          <w:szCs w:val="24"/>
        </w:rPr>
      </w:pPr>
      <w:proofErr w:type="gramStart"/>
      <w:r w:rsidRPr="0069449C">
        <w:rPr>
          <w:rFonts w:ascii="Times New Roman" w:hAnsi="Times New Roman" w:cs="Times New Roman"/>
          <w:sz w:val="24"/>
          <w:szCs w:val="24"/>
        </w:rPr>
        <w:t>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Рязанской области".</w:t>
      </w:r>
      <w:proofErr w:type="gramEnd"/>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Уполномоченную организацию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При консультировании по телефону специалисты Администрации, Уполномоченной организации должны назвать свою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69449C" w:rsidRPr="00FB700B"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 xml:space="preserve">Индивидуальное письменное информирование по процедуре предоставления муниципальной услуги осуществляется специалистами Администрации, Уполномоченной организации при обращении заинтересованных лиц путем почтовых отправлений, электронной почтой или через </w:t>
      </w:r>
      <w:r w:rsidRPr="00FB700B">
        <w:rPr>
          <w:rFonts w:ascii="Times New Roman" w:hAnsi="Times New Roman" w:cs="Times New Roman"/>
          <w:sz w:val="24"/>
          <w:szCs w:val="24"/>
        </w:rPr>
        <w:t xml:space="preserve">интернет-сайт </w:t>
      </w:r>
      <w:hyperlink r:id="rId20" w:tgtFrame="_blank" w:history="1">
        <w:r w:rsidRPr="00FB700B">
          <w:rPr>
            <w:rStyle w:val="a8"/>
            <w:rFonts w:ascii="Times New Roman" w:hAnsi="Times New Roman" w:cs="Times New Roman"/>
            <w:color w:val="auto"/>
            <w:sz w:val="24"/>
            <w:szCs w:val="24"/>
            <w:bdr w:val="none" w:sz="0" w:space="0" w:color="auto" w:frame="1"/>
            <w:shd w:val="clear" w:color="auto" w:fill="DCEEFF"/>
          </w:rPr>
          <w:t>www.kasimovrayon.ru</w:t>
        </w:r>
      </w:hyperlink>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69449C" w:rsidRPr="0069449C" w:rsidRDefault="0069449C" w:rsidP="0069449C">
      <w:pPr>
        <w:pStyle w:val="ConsPlusNormal"/>
        <w:ind w:firstLine="540"/>
        <w:jc w:val="both"/>
        <w:rPr>
          <w:rFonts w:ascii="Times New Roman" w:hAnsi="Times New Roman" w:cs="Times New Roman"/>
          <w:sz w:val="24"/>
          <w:szCs w:val="24"/>
        </w:rPr>
      </w:pPr>
      <w:r w:rsidRPr="0069449C">
        <w:rPr>
          <w:rFonts w:ascii="Times New Roman" w:hAnsi="Times New Roman" w:cs="Times New Roman"/>
          <w:sz w:val="24"/>
          <w:szCs w:val="24"/>
        </w:rPr>
        <w:t xml:space="preserve">Информационные материалы, образцы заявлений можно получить в Администрации, по адресу: 391323, Рязанская область, </w:t>
      </w:r>
      <w:proofErr w:type="spellStart"/>
      <w:r w:rsidRPr="0069449C">
        <w:rPr>
          <w:rFonts w:ascii="Times New Roman" w:hAnsi="Times New Roman" w:cs="Times New Roman"/>
          <w:sz w:val="24"/>
          <w:szCs w:val="24"/>
        </w:rPr>
        <w:t>Касимовский</w:t>
      </w:r>
      <w:proofErr w:type="spellEnd"/>
      <w:r w:rsidRPr="0069449C">
        <w:rPr>
          <w:rFonts w:ascii="Times New Roman" w:hAnsi="Times New Roman" w:cs="Times New Roman"/>
          <w:sz w:val="24"/>
          <w:szCs w:val="24"/>
        </w:rPr>
        <w:t xml:space="preserve"> район, с</w:t>
      </w:r>
      <w:proofErr w:type="gramStart"/>
      <w:r w:rsidRPr="0069449C">
        <w:rPr>
          <w:rFonts w:ascii="Times New Roman" w:hAnsi="Times New Roman" w:cs="Times New Roman"/>
          <w:sz w:val="24"/>
          <w:szCs w:val="24"/>
        </w:rPr>
        <w:t>.И</w:t>
      </w:r>
      <w:proofErr w:type="gramEnd"/>
      <w:r w:rsidRPr="0069449C">
        <w:rPr>
          <w:rFonts w:ascii="Times New Roman" w:hAnsi="Times New Roman" w:cs="Times New Roman"/>
          <w:sz w:val="24"/>
          <w:szCs w:val="24"/>
        </w:rPr>
        <w:t xml:space="preserve">бердус,64А, в МФЦ по адресу: г. </w:t>
      </w:r>
      <w:proofErr w:type="spellStart"/>
      <w:r w:rsidRPr="0069449C">
        <w:rPr>
          <w:rFonts w:ascii="Times New Roman" w:hAnsi="Times New Roman" w:cs="Times New Roman"/>
          <w:sz w:val="24"/>
          <w:szCs w:val="24"/>
        </w:rPr>
        <w:t>Касимов</w:t>
      </w:r>
      <w:proofErr w:type="spellEnd"/>
      <w:r w:rsidRPr="0069449C">
        <w:rPr>
          <w:rFonts w:ascii="Times New Roman" w:hAnsi="Times New Roman" w:cs="Times New Roman"/>
          <w:sz w:val="24"/>
          <w:szCs w:val="24"/>
        </w:rPr>
        <w:t xml:space="preserve">, </w:t>
      </w:r>
      <w:proofErr w:type="spellStart"/>
      <w:r w:rsidRPr="0069449C">
        <w:rPr>
          <w:rFonts w:ascii="Times New Roman" w:hAnsi="Times New Roman" w:cs="Times New Roman"/>
          <w:sz w:val="24"/>
          <w:szCs w:val="24"/>
        </w:rPr>
        <w:t>ул.Карла</w:t>
      </w:r>
      <w:proofErr w:type="spellEnd"/>
      <w:r w:rsidRPr="0069449C">
        <w:rPr>
          <w:rFonts w:ascii="Times New Roman" w:hAnsi="Times New Roman" w:cs="Times New Roman"/>
          <w:sz w:val="24"/>
          <w:szCs w:val="24"/>
        </w:rPr>
        <w:t xml:space="preserve"> Маркса, д. 2.</w:t>
      </w:r>
    </w:p>
    <w:p w:rsidR="0069449C" w:rsidRPr="0069449C" w:rsidRDefault="0069449C" w:rsidP="0069449C">
      <w:pPr>
        <w:pStyle w:val="ConsPlusNormal"/>
        <w:jc w:val="both"/>
        <w:rPr>
          <w:rFonts w:ascii="Times New Roman" w:hAnsi="Times New Roman" w:cs="Times New Roman"/>
          <w:sz w:val="24"/>
          <w:szCs w:val="24"/>
        </w:rPr>
      </w:pPr>
    </w:p>
    <w:p w:rsidR="0069449C" w:rsidRPr="0069449C" w:rsidRDefault="0069449C" w:rsidP="0069449C">
      <w:pPr>
        <w:pStyle w:val="ConsPlusTitle"/>
        <w:jc w:val="center"/>
        <w:outlineLvl w:val="1"/>
      </w:pPr>
      <w:r w:rsidRPr="0069449C">
        <w:lastRenderedPageBreak/>
        <w:t>Раздел 2. СТАНДАРТ ПРЕДОСТАВЛЕНИЯ МУНИЦИПАЛЬНОЙ УСЛУГИ</w:t>
      </w:r>
    </w:p>
    <w:p w:rsidR="0069449C" w:rsidRPr="0069449C" w:rsidRDefault="0069449C" w:rsidP="0069449C">
      <w:pPr>
        <w:pStyle w:val="ConsPlusNormal"/>
        <w:jc w:val="both"/>
        <w:rPr>
          <w:rFonts w:ascii="Times New Roman" w:hAnsi="Times New Roman" w:cs="Times New Roman"/>
        </w:rPr>
      </w:pPr>
    </w:p>
    <w:p w:rsidR="0069449C" w:rsidRPr="005132C3" w:rsidRDefault="0069449C" w:rsidP="0069449C">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2.1. Наименование муниципальной услуги.</w:t>
      </w:r>
    </w:p>
    <w:p w:rsidR="0069449C" w:rsidRPr="005132C3" w:rsidRDefault="0069449C" w:rsidP="0069449C">
      <w:pPr>
        <w:pStyle w:val="ConsPlusNormal"/>
        <w:spacing w:before="240"/>
        <w:ind w:firstLine="540"/>
        <w:jc w:val="both"/>
        <w:rPr>
          <w:rFonts w:ascii="Times New Roman" w:hAnsi="Times New Roman" w:cs="Times New Roman"/>
          <w:sz w:val="24"/>
          <w:szCs w:val="24"/>
        </w:rPr>
      </w:pPr>
      <w:r w:rsidRPr="005132C3">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"Выдача согласия нанимателю жилого помещения по договору социального найма на передачу части или всего занимаемого жилого помещения в поднаем".</w:t>
      </w:r>
    </w:p>
    <w:p w:rsidR="0069449C" w:rsidRPr="005132C3" w:rsidRDefault="0069449C" w:rsidP="0069449C">
      <w:pPr>
        <w:pStyle w:val="ConsPlusNormal"/>
        <w:spacing w:before="240"/>
        <w:ind w:firstLine="540"/>
        <w:jc w:val="both"/>
        <w:rPr>
          <w:rFonts w:ascii="Times New Roman" w:hAnsi="Times New Roman" w:cs="Times New Roman"/>
          <w:sz w:val="24"/>
          <w:szCs w:val="24"/>
        </w:rPr>
      </w:pPr>
      <w:r w:rsidRPr="005132C3">
        <w:rPr>
          <w:rFonts w:ascii="Times New Roman" w:hAnsi="Times New Roman" w:cs="Times New Roman"/>
          <w:sz w:val="24"/>
          <w:szCs w:val="24"/>
        </w:rPr>
        <w:t>2.2. Наименование структурного подразделения органа местного самоуправления, предоставляющего муниципальную услугу.</w:t>
      </w:r>
    </w:p>
    <w:p w:rsidR="0069449C" w:rsidRPr="005132C3" w:rsidRDefault="0069449C" w:rsidP="0069449C">
      <w:pPr>
        <w:pStyle w:val="ConsPlusNormal"/>
        <w:spacing w:before="240"/>
        <w:ind w:firstLine="540"/>
        <w:jc w:val="both"/>
        <w:rPr>
          <w:rFonts w:ascii="Times New Roman" w:hAnsi="Times New Roman" w:cs="Times New Roman"/>
          <w:sz w:val="24"/>
          <w:szCs w:val="24"/>
        </w:rPr>
      </w:pPr>
      <w:r w:rsidRPr="005132C3">
        <w:rPr>
          <w:rFonts w:ascii="Times New Roman" w:hAnsi="Times New Roman" w:cs="Times New Roman"/>
          <w:sz w:val="24"/>
          <w:szCs w:val="24"/>
        </w:rPr>
        <w:t>Предоставление муниципальной услуги осуществляется Администрацией.</w:t>
      </w:r>
    </w:p>
    <w:p w:rsidR="0069449C" w:rsidRPr="005132C3" w:rsidRDefault="0069449C" w:rsidP="0069449C">
      <w:pPr>
        <w:pStyle w:val="ConsPlusNormal"/>
        <w:spacing w:before="240"/>
        <w:ind w:firstLine="540"/>
        <w:jc w:val="both"/>
        <w:rPr>
          <w:rFonts w:ascii="Times New Roman" w:hAnsi="Times New Roman" w:cs="Times New Roman"/>
          <w:sz w:val="24"/>
          <w:szCs w:val="24"/>
        </w:rPr>
      </w:pPr>
      <w:proofErr w:type="gramStart"/>
      <w:r w:rsidRPr="005132C3">
        <w:rPr>
          <w:rFonts w:ascii="Times New Roman" w:hAnsi="Times New Roman" w:cs="Times New Roman"/>
          <w:sz w:val="24"/>
          <w:szCs w:val="24"/>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и Администрацией.</w:t>
      </w:r>
      <w:proofErr w:type="gramEnd"/>
    </w:p>
    <w:p w:rsidR="00FB700B" w:rsidRDefault="0069449C" w:rsidP="001331D7">
      <w:pPr>
        <w:pStyle w:val="ConsPlusNormal"/>
        <w:ind w:firstLine="540"/>
        <w:jc w:val="both"/>
        <w:rPr>
          <w:rFonts w:ascii="Times New Roman" w:hAnsi="Times New Roman" w:cstheme="minorBidi"/>
          <w:color w:val="000000"/>
          <w:sz w:val="28"/>
          <w:szCs w:val="28"/>
          <w:lang w:bidi="ru-RU"/>
        </w:rPr>
      </w:pPr>
      <w:r w:rsidRPr="005132C3">
        <w:rPr>
          <w:rFonts w:ascii="Times New Roman" w:hAnsi="Times New Roman" w:cs="Times New Roman"/>
          <w:sz w:val="24"/>
          <w:szCs w:val="24"/>
        </w:rPr>
        <w:t>Многофункциональный центр осуществляет также прием заявлений в электронном виде, поступающих с Единого портала государственных и муниципальных услуг (функций) (далее - ЕПГУ).</w:t>
      </w:r>
      <w:r w:rsidR="00FB700B" w:rsidRPr="00FB700B">
        <w:rPr>
          <w:rFonts w:ascii="Times New Roman" w:hAnsi="Times New Roman" w:cstheme="minorBidi"/>
          <w:color w:val="000000"/>
          <w:sz w:val="28"/>
          <w:szCs w:val="28"/>
          <w:lang w:bidi="ru-RU"/>
        </w:rPr>
        <w:t xml:space="preserve"> </w:t>
      </w:r>
    </w:p>
    <w:p w:rsidR="0069449C" w:rsidRDefault="00FB700B" w:rsidP="001331D7">
      <w:pPr>
        <w:pStyle w:val="ConsPlusNormal"/>
        <w:ind w:firstLine="540"/>
        <w:jc w:val="both"/>
        <w:rPr>
          <w:rFonts w:ascii="Times New Roman" w:hAnsi="Times New Roman" w:cs="Times New Roman"/>
          <w:sz w:val="24"/>
          <w:szCs w:val="24"/>
          <w:lang w:bidi="ru-RU"/>
        </w:rPr>
      </w:pPr>
      <w:r w:rsidRPr="00FB700B">
        <w:rPr>
          <w:rFonts w:ascii="Times New Roman" w:hAnsi="Times New Roman" w:cs="Times New Roman"/>
          <w:sz w:val="24"/>
          <w:szCs w:val="24"/>
          <w:lang w:bidi="ru-RU"/>
        </w:rPr>
        <w:t>2.2.1.Муниципальная услуга в упреждающем (</w:t>
      </w:r>
      <w:proofErr w:type="spellStart"/>
      <w:r w:rsidRPr="00FB700B">
        <w:rPr>
          <w:rFonts w:ascii="Times New Roman" w:hAnsi="Times New Roman" w:cs="Times New Roman"/>
          <w:sz w:val="24"/>
          <w:szCs w:val="24"/>
          <w:lang w:bidi="ru-RU"/>
        </w:rPr>
        <w:t>проактивном</w:t>
      </w:r>
      <w:proofErr w:type="spellEnd"/>
      <w:r w:rsidRPr="00FB700B">
        <w:rPr>
          <w:rFonts w:ascii="Times New Roman" w:hAnsi="Times New Roman" w:cs="Times New Roman"/>
          <w:sz w:val="24"/>
          <w:szCs w:val="24"/>
          <w:lang w:bidi="ru-RU"/>
        </w:rPr>
        <w:t>) режиме, предусмотренном статьей 7.3 Федерального закона от 27.07.2010 № 210-ФЗ «Об организации предоставления государственных и муниципальных услуг», не предоставляется</w:t>
      </w:r>
      <w:r>
        <w:rPr>
          <w:rFonts w:ascii="Times New Roman" w:hAnsi="Times New Roman" w:cs="Times New Roman"/>
          <w:sz w:val="24"/>
          <w:szCs w:val="24"/>
          <w:lang w:bidi="ru-RU"/>
        </w:rPr>
        <w:t>.</w:t>
      </w:r>
    </w:p>
    <w:p w:rsidR="00FB700B" w:rsidRPr="00FB700B" w:rsidRDefault="00FB700B" w:rsidP="00FB700B">
      <w:pPr>
        <w:pStyle w:val="ConsPlusNormal"/>
        <w:ind w:firstLine="540"/>
        <w:rPr>
          <w:rFonts w:ascii="Times New Roman" w:hAnsi="Times New Roman" w:cs="Times New Roman"/>
          <w:sz w:val="24"/>
          <w:szCs w:val="24"/>
          <w:lang w:bidi="ru-RU"/>
        </w:rPr>
      </w:pPr>
      <w:r w:rsidRPr="00FB700B">
        <w:rPr>
          <w:rFonts w:ascii="Times New Roman" w:hAnsi="Times New Roman" w:cs="Times New Roman"/>
          <w:sz w:val="24"/>
          <w:szCs w:val="24"/>
          <w:lang w:bidi="ru-RU"/>
        </w:rPr>
        <w:t xml:space="preserve">2.2.2.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21">
        <w:r w:rsidRPr="00FB700B">
          <w:rPr>
            <w:rStyle w:val="a8"/>
            <w:rFonts w:ascii="Times New Roman" w:hAnsi="Times New Roman" w:cs="Times New Roman"/>
            <w:color w:val="auto"/>
            <w:sz w:val="24"/>
            <w:szCs w:val="24"/>
            <w:lang w:bidi="ru-RU"/>
          </w:rPr>
          <w:t>частью 2 статьи 19</w:t>
        </w:r>
      </w:hyperlink>
      <w:r w:rsidRPr="00FB700B">
        <w:rPr>
          <w:rFonts w:ascii="Times New Roman" w:hAnsi="Times New Roman" w:cs="Times New Roman"/>
          <w:sz w:val="24"/>
          <w:szCs w:val="24"/>
          <w:lang w:bidi="ru-RU"/>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2.3. Результат предоставления муниципальной услуги.</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Результатом предоставления муниципальной услуги является выдача согласия (отказа в даче согласия) на передачу части или всего занимаемого нанимателем жилого помещения в поднаем.</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2.4. Срок предоставления муниципальной услуги.</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Максимальный срок предоставления муниципальной услуги не может превышать 18 рабочих дней со дня обращения заявителя и предоставления необходимых документов в Администрацию или Уполномоченную организацию.</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2.4.1. Максимальный срок приема и регистрации документов заявителя не должен превышать 1 рабочий день.</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2.4.2. Срок направления документов в Администрацию составляет 1 рабочий день со дня приема и регистрации документов заявителя.</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2.4.3. Максимальный срок принятия решения Администрацией о предоставлении муниципальной услуги не должен превышать 15 календарных дней.</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2.4.4. Максимальный срок выдачи заявителю результата предоставления муниципальной услуги составляет 1 рабочий день с момента поступления результата муниципальной услуги Администрация или в Уполномоченную организацию.</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2.5. Правовые основания для предоставления муниципальной услуги.</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9449C" w:rsidRPr="00FB700B" w:rsidRDefault="00706F34" w:rsidP="001331D7">
      <w:pPr>
        <w:pStyle w:val="ConsPlusNormal"/>
        <w:ind w:firstLine="540"/>
        <w:jc w:val="both"/>
        <w:rPr>
          <w:rFonts w:ascii="Times New Roman" w:hAnsi="Times New Roman" w:cs="Times New Roman"/>
          <w:sz w:val="24"/>
          <w:szCs w:val="24"/>
        </w:rPr>
      </w:pPr>
      <w:hyperlink r:id="rId22" w:history="1">
        <w:r w:rsidR="0069449C" w:rsidRPr="00FB700B">
          <w:rPr>
            <w:rFonts w:ascii="Times New Roman" w:hAnsi="Times New Roman" w:cs="Times New Roman"/>
            <w:sz w:val="24"/>
            <w:szCs w:val="24"/>
          </w:rPr>
          <w:t>Конституция</w:t>
        </w:r>
      </w:hyperlink>
      <w:r w:rsidR="0069449C" w:rsidRPr="00FB700B">
        <w:rPr>
          <w:rFonts w:ascii="Times New Roman" w:hAnsi="Times New Roman" w:cs="Times New Roman"/>
          <w:sz w:val="24"/>
          <w:szCs w:val="24"/>
        </w:rPr>
        <w:t xml:space="preserve"> Российской Федерации;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Жилищный </w:t>
      </w:r>
      <w:hyperlink r:id="rId23" w:history="1">
        <w:r w:rsidRPr="00FB700B">
          <w:rPr>
            <w:rFonts w:ascii="Times New Roman" w:hAnsi="Times New Roman" w:cs="Times New Roman"/>
            <w:sz w:val="24"/>
            <w:szCs w:val="24"/>
          </w:rPr>
          <w:t>кодекс</w:t>
        </w:r>
      </w:hyperlink>
      <w:r w:rsidRPr="00FB700B">
        <w:rPr>
          <w:rFonts w:ascii="Times New Roman" w:hAnsi="Times New Roman" w:cs="Times New Roman"/>
          <w:sz w:val="24"/>
          <w:szCs w:val="24"/>
        </w:rPr>
        <w:t xml:space="preserve"> Российской Федерации;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Гражданский </w:t>
      </w:r>
      <w:hyperlink r:id="rId24" w:history="1">
        <w:r w:rsidRPr="00FB700B">
          <w:rPr>
            <w:rFonts w:ascii="Times New Roman" w:hAnsi="Times New Roman" w:cs="Times New Roman"/>
            <w:sz w:val="24"/>
            <w:szCs w:val="24"/>
          </w:rPr>
          <w:t>кодекс</w:t>
        </w:r>
      </w:hyperlink>
      <w:r w:rsidRPr="00FB700B">
        <w:rPr>
          <w:rFonts w:ascii="Times New Roman" w:hAnsi="Times New Roman" w:cs="Times New Roman"/>
          <w:sz w:val="24"/>
          <w:szCs w:val="24"/>
        </w:rPr>
        <w:t xml:space="preserve"> Российской Федерации;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Федеральный </w:t>
      </w:r>
      <w:hyperlink r:id="rId25" w:history="1">
        <w:r w:rsidRPr="00FB700B">
          <w:rPr>
            <w:rFonts w:ascii="Times New Roman" w:hAnsi="Times New Roman" w:cs="Times New Roman"/>
            <w:sz w:val="24"/>
            <w:szCs w:val="24"/>
          </w:rPr>
          <w:t>закон</w:t>
        </w:r>
      </w:hyperlink>
      <w:r w:rsidRPr="00FB700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Федеральный </w:t>
      </w:r>
      <w:hyperlink r:id="rId26" w:history="1">
        <w:r w:rsidRPr="00FB700B">
          <w:rPr>
            <w:rFonts w:ascii="Times New Roman" w:hAnsi="Times New Roman" w:cs="Times New Roman"/>
            <w:sz w:val="24"/>
            <w:szCs w:val="24"/>
          </w:rPr>
          <w:t>закон</w:t>
        </w:r>
      </w:hyperlink>
      <w:r w:rsidRPr="00FB700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69449C" w:rsidRPr="00FB700B" w:rsidRDefault="00706F34" w:rsidP="001331D7">
      <w:pPr>
        <w:pStyle w:val="ConsPlusNormal"/>
        <w:ind w:firstLine="540"/>
        <w:jc w:val="both"/>
        <w:rPr>
          <w:rFonts w:ascii="Times New Roman" w:hAnsi="Times New Roman" w:cs="Times New Roman"/>
          <w:sz w:val="24"/>
          <w:szCs w:val="24"/>
        </w:rPr>
      </w:pPr>
      <w:hyperlink r:id="rId27" w:history="1">
        <w:r w:rsidR="0069449C" w:rsidRPr="00FB700B">
          <w:rPr>
            <w:rFonts w:ascii="Times New Roman" w:hAnsi="Times New Roman" w:cs="Times New Roman"/>
            <w:sz w:val="24"/>
            <w:szCs w:val="24"/>
          </w:rPr>
          <w:t>Приказ</w:t>
        </w:r>
      </w:hyperlink>
      <w:r w:rsidR="0069449C" w:rsidRPr="00FB700B">
        <w:rPr>
          <w:rFonts w:ascii="Times New Roman" w:hAnsi="Times New Roman" w:cs="Times New Roman"/>
          <w:sz w:val="24"/>
          <w:szCs w:val="24"/>
        </w:rP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69449C" w:rsidRPr="00FB700B" w:rsidRDefault="00706F34" w:rsidP="001331D7">
      <w:pPr>
        <w:pStyle w:val="ConsPlusNormal"/>
        <w:ind w:firstLine="540"/>
        <w:jc w:val="both"/>
        <w:rPr>
          <w:rFonts w:ascii="Times New Roman" w:hAnsi="Times New Roman" w:cs="Times New Roman"/>
          <w:sz w:val="24"/>
          <w:szCs w:val="24"/>
        </w:rPr>
      </w:pPr>
      <w:hyperlink r:id="rId28" w:history="1">
        <w:r w:rsidR="0069449C" w:rsidRPr="00FB700B">
          <w:rPr>
            <w:rFonts w:ascii="Times New Roman" w:hAnsi="Times New Roman" w:cs="Times New Roman"/>
            <w:sz w:val="24"/>
            <w:szCs w:val="24"/>
          </w:rPr>
          <w:t>Постановление</w:t>
        </w:r>
      </w:hyperlink>
      <w:r w:rsidR="0069449C" w:rsidRPr="00FB700B">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9449C" w:rsidRPr="00FB700B" w:rsidRDefault="00706F34" w:rsidP="001331D7">
      <w:pPr>
        <w:pStyle w:val="ConsPlusNormal"/>
        <w:ind w:firstLine="540"/>
        <w:jc w:val="both"/>
        <w:rPr>
          <w:rFonts w:ascii="Times New Roman" w:hAnsi="Times New Roman" w:cs="Times New Roman"/>
          <w:sz w:val="24"/>
          <w:szCs w:val="24"/>
        </w:rPr>
      </w:pPr>
      <w:hyperlink r:id="rId29" w:history="1">
        <w:r w:rsidR="0069449C" w:rsidRPr="00FB700B">
          <w:rPr>
            <w:rFonts w:ascii="Times New Roman" w:hAnsi="Times New Roman" w:cs="Times New Roman"/>
            <w:sz w:val="24"/>
            <w:szCs w:val="24"/>
          </w:rPr>
          <w:t>Устав</w:t>
        </w:r>
      </w:hyperlink>
      <w:r w:rsidR="0069449C" w:rsidRPr="00FB700B">
        <w:rPr>
          <w:rFonts w:ascii="Times New Roman" w:hAnsi="Times New Roman" w:cs="Times New Roman"/>
          <w:sz w:val="24"/>
          <w:szCs w:val="24"/>
        </w:rPr>
        <w:t xml:space="preserve"> муниципального образования – </w:t>
      </w:r>
      <w:proofErr w:type="spellStart"/>
      <w:r w:rsidR="0069449C" w:rsidRPr="00FB700B">
        <w:rPr>
          <w:rFonts w:ascii="Times New Roman" w:hAnsi="Times New Roman" w:cs="Times New Roman"/>
          <w:sz w:val="24"/>
          <w:szCs w:val="24"/>
        </w:rPr>
        <w:t>Ибердусское</w:t>
      </w:r>
      <w:proofErr w:type="spellEnd"/>
      <w:r w:rsidR="0069449C" w:rsidRPr="00FB700B">
        <w:rPr>
          <w:rFonts w:ascii="Times New Roman" w:hAnsi="Times New Roman" w:cs="Times New Roman"/>
          <w:sz w:val="24"/>
          <w:szCs w:val="24"/>
        </w:rPr>
        <w:t xml:space="preserve"> сельское поселение </w:t>
      </w:r>
      <w:proofErr w:type="spellStart"/>
      <w:r w:rsidR="0069449C" w:rsidRPr="00FB700B">
        <w:rPr>
          <w:rFonts w:ascii="Times New Roman" w:hAnsi="Times New Roman" w:cs="Times New Roman"/>
          <w:sz w:val="24"/>
          <w:szCs w:val="24"/>
        </w:rPr>
        <w:t>Касимовского</w:t>
      </w:r>
      <w:proofErr w:type="spellEnd"/>
      <w:r w:rsidR="0069449C" w:rsidRPr="00FB700B">
        <w:rPr>
          <w:rFonts w:ascii="Times New Roman" w:hAnsi="Times New Roman" w:cs="Times New Roman"/>
          <w:sz w:val="24"/>
          <w:szCs w:val="24"/>
        </w:rPr>
        <w:t xml:space="preserve"> муниципального района Рязанской области;</w:t>
      </w:r>
    </w:p>
    <w:p w:rsidR="0069449C" w:rsidRPr="005132C3"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Настоящий Административн</w:t>
      </w:r>
      <w:r w:rsidRPr="005132C3">
        <w:rPr>
          <w:rFonts w:ascii="Times New Roman" w:hAnsi="Times New Roman" w:cs="Times New Roman"/>
          <w:sz w:val="24"/>
          <w:szCs w:val="24"/>
        </w:rPr>
        <w:t>ый регламент.</w:t>
      </w:r>
    </w:p>
    <w:p w:rsidR="0069449C" w:rsidRPr="005132C3" w:rsidRDefault="0069449C" w:rsidP="001331D7">
      <w:pPr>
        <w:pStyle w:val="ConsPlusNormal"/>
        <w:ind w:firstLine="540"/>
        <w:jc w:val="both"/>
        <w:rPr>
          <w:rFonts w:ascii="Times New Roman" w:hAnsi="Times New Roman" w:cs="Times New Roman"/>
          <w:sz w:val="24"/>
          <w:szCs w:val="24"/>
        </w:rPr>
      </w:pPr>
      <w:bookmarkStart w:id="1" w:name="P132"/>
      <w:bookmarkEnd w:id="1"/>
      <w:r w:rsidRPr="005132C3">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Для предоставления муниципальной услуги заявитель обращается в Администрацию или Уполномоченную организацию, предъявляет документ, удостоверяющий личность. В случае</w:t>
      </w:r>
      <w:proofErr w:type="gramStart"/>
      <w:r w:rsidRPr="005132C3">
        <w:rPr>
          <w:rFonts w:ascii="Times New Roman" w:hAnsi="Times New Roman" w:cs="Times New Roman"/>
          <w:sz w:val="24"/>
          <w:szCs w:val="24"/>
        </w:rPr>
        <w:t>,</w:t>
      </w:r>
      <w:proofErr w:type="gramEnd"/>
      <w:r w:rsidRPr="005132C3">
        <w:rPr>
          <w:rFonts w:ascii="Times New Roman" w:hAnsi="Times New Roman" w:cs="Times New Roman"/>
          <w:sz w:val="24"/>
          <w:szCs w:val="24"/>
        </w:rPr>
        <w:t xml:space="preserve">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69449C" w:rsidRPr="005132C3" w:rsidRDefault="0069449C" w:rsidP="001331D7">
      <w:pPr>
        <w:pStyle w:val="ConsPlusNormal"/>
        <w:ind w:firstLine="540"/>
        <w:jc w:val="both"/>
        <w:rPr>
          <w:rFonts w:ascii="Times New Roman" w:hAnsi="Times New Roman" w:cs="Times New Roman"/>
          <w:sz w:val="24"/>
          <w:szCs w:val="24"/>
        </w:rPr>
      </w:pPr>
      <w:bookmarkStart w:id="2" w:name="P134"/>
      <w:bookmarkEnd w:id="2"/>
      <w:r w:rsidRPr="005132C3">
        <w:rPr>
          <w:rFonts w:ascii="Times New Roman" w:hAnsi="Times New Roman" w:cs="Times New Roman"/>
          <w:sz w:val="24"/>
          <w:szCs w:val="24"/>
        </w:rPr>
        <w:t>2.6.1. Для получения муниципальной услуги заявитель должен представить следующие документы:</w:t>
      </w:r>
    </w:p>
    <w:p w:rsidR="0069449C" w:rsidRPr="005132C3"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 </w:t>
      </w:r>
      <w:hyperlink w:anchor="P402" w:history="1">
        <w:r w:rsidRPr="00FB700B">
          <w:rPr>
            <w:rFonts w:ascii="Times New Roman" w:hAnsi="Times New Roman" w:cs="Times New Roman"/>
            <w:sz w:val="24"/>
            <w:szCs w:val="24"/>
          </w:rPr>
          <w:t>заявление</w:t>
        </w:r>
      </w:hyperlink>
      <w:r w:rsidRPr="00FB700B">
        <w:rPr>
          <w:rFonts w:ascii="Times New Roman" w:hAnsi="Times New Roman" w:cs="Times New Roman"/>
          <w:sz w:val="24"/>
          <w:szCs w:val="24"/>
        </w:rPr>
        <w:t xml:space="preserve"> о передаче в поднаем жилого помещения (далее - заявление) (согласно Приложению 1 к Административному </w:t>
      </w:r>
      <w:r w:rsidRPr="005132C3">
        <w:rPr>
          <w:rFonts w:ascii="Times New Roman" w:hAnsi="Times New Roman" w:cs="Times New Roman"/>
          <w:sz w:val="24"/>
          <w:szCs w:val="24"/>
        </w:rPr>
        <w:t>регламенту органа местного самоуправления);</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 документы, удостоверяющих личность граждан, проживающих в жилых помещениях, подлежащих поднайму (паспорт, свидетельство о рождении, с предъявлением оригинала, если копия нотариально не заверена);</w:t>
      </w:r>
    </w:p>
    <w:p w:rsidR="0069449C" w:rsidRPr="005132C3" w:rsidRDefault="0069449C" w:rsidP="001331D7">
      <w:pPr>
        <w:widowControl w:val="0"/>
        <w:numPr>
          <w:ilvl w:val="0"/>
          <w:numId w:val="1"/>
        </w:numPr>
        <w:tabs>
          <w:tab w:val="left" w:pos="993"/>
        </w:tabs>
        <w:spacing w:after="0" w:line="240" w:lineRule="auto"/>
        <w:ind w:left="0" w:firstLine="720"/>
        <w:jc w:val="both"/>
        <w:rPr>
          <w:rFonts w:ascii="Times New Roman" w:hAnsi="Times New Roman" w:cs="Times New Roman"/>
          <w:sz w:val="24"/>
          <w:szCs w:val="24"/>
        </w:rPr>
      </w:pPr>
      <w:r w:rsidRPr="005132C3">
        <w:rPr>
          <w:rFonts w:ascii="Times New Roman" w:hAnsi="Times New Roman" w:cs="Times New Roman"/>
          <w:color w:val="000000"/>
          <w:sz w:val="24"/>
          <w:szCs w:val="24"/>
        </w:rPr>
        <w:t>документ, содержащий сведения о лицах, зарегистрированных по месту жительства заявителя, с указанием родственных отношений, с обязательным указанием общей площади жилого помещения;</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 согласие член</w:t>
      </w:r>
      <w:proofErr w:type="gramStart"/>
      <w:r w:rsidRPr="005132C3">
        <w:rPr>
          <w:rFonts w:ascii="Times New Roman" w:hAnsi="Times New Roman" w:cs="Times New Roman"/>
          <w:sz w:val="24"/>
          <w:szCs w:val="24"/>
        </w:rPr>
        <w:t>а(</w:t>
      </w:r>
      <w:proofErr w:type="spellStart"/>
      <w:proofErr w:type="gramEnd"/>
      <w:r w:rsidRPr="005132C3">
        <w:rPr>
          <w:rFonts w:ascii="Times New Roman" w:hAnsi="Times New Roman" w:cs="Times New Roman"/>
          <w:sz w:val="24"/>
          <w:szCs w:val="24"/>
        </w:rPr>
        <w:t>ов</w:t>
      </w:r>
      <w:proofErr w:type="spellEnd"/>
      <w:r w:rsidRPr="005132C3">
        <w:rPr>
          <w:rFonts w:ascii="Times New Roman" w:hAnsi="Times New Roman" w:cs="Times New Roman"/>
          <w:sz w:val="24"/>
          <w:szCs w:val="24"/>
        </w:rPr>
        <w:t>) семьи нанимателя, в том числе временно отсутствующего(</w:t>
      </w:r>
      <w:proofErr w:type="spellStart"/>
      <w:r w:rsidRPr="005132C3">
        <w:rPr>
          <w:rFonts w:ascii="Times New Roman" w:hAnsi="Times New Roman" w:cs="Times New Roman"/>
          <w:sz w:val="24"/>
          <w:szCs w:val="24"/>
        </w:rPr>
        <w:t>щих</w:t>
      </w:r>
      <w:proofErr w:type="spellEnd"/>
      <w:r w:rsidRPr="005132C3">
        <w:rPr>
          <w:rFonts w:ascii="Times New Roman" w:hAnsi="Times New Roman" w:cs="Times New Roman"/>
          <w:sz w:val="24"/>
          <w:szCs w:val="24"/>
        </w:rPr>
        <w:t>);</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 справки об отсутствии тяжелых форм хронических заболеваний, при которых совместное проживание с гражданином в одной квартире невозможно, выданные проживающим и вселяемым в жилые помещения гражданам;</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 согласие член</w:t>
      </w:r>
      <w:proofErr w:type="gramStart"/>
      <w:r w:rsidRPr="005132C3">
        <w:rPr>
          <w:rFonts w:ascii="Times New Roman" w:hAnsi="Times New Roman" w:cs="Times New Roman"/>
          <w:sz w:val="24"/>
          <w:szCs w:val="24"/>
        </w:rPr>
        <w:t>а(</w:t>
      </w:r>
      <w:proofErr w:type="spellStart"/>
      <w:proofErr w:type="gramEnd"/>
      <w:r w:rsidRPr="005132C3">
        <w:rPr>
          <w:rFonts w:ascii="Times New Roman" w:hAnsi="Times New Roman" w:cs="Times New Roman"/>
          <w:sz w:val="24"/>
          <w:szCs w:val="24"/>
        </w:rPr>
        <w:t>ов</w:t>
      </w:r>
      <w:proofErr w:type="spellEnd"/>
      <w:r w:rsidRPr="005132C3">
        <w:rPr>
          <w:rFonts w:ascii="Times New Roman" w:hAnsi="Times New Roman" w:cs="Times New Roman"/>
          <w:sz w:val="24"/>
          <w:szCs w:val="24"/>
        </w:rPr>
        <w:t>) семьи нанимателя;</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 согласие всех нанимателей и проживающих с ними членов их семей, всех собственников и проживающих совместно с ними членов их семей при передаче в поднаем жилого помещения, находящегося в коммунальной квартире;</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 реестр собственников жилых помещений в коммунальной квартире - при передаче в поднаем жилого помещения, находящегося в коммунальной квартире;</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 xml:space="preserve">- согласие на обработку персональных данных, </w:t>
      </w:r>
      <w:r w:rsidRPr="00FB700B">
        <w:rPr>
          <w:rFonts w:ascii="Times New Roman" w:hAnsi="Times New Roman" w:cs="Times New Roman"/>
          <w:sz w:val="24"/>
          <w:szCs w:val="24"/>
        </w:rPr>
        <w:t xml:space="preserve">согласно </w:t>
      </w:r>
      <w:hyperlink r:id="rId30" w:history="1">
        <w:proofErr w:type="spellStart"/>
        <w:r w:rsidRPr="00FB700B">
          <w:rPr>
            <w:rFonts w:ascii="Times New Roman" w:hAnsi="Times New Roman" w:cs="Times New Roman"/>
            <w:sz w:val="24"/>
            <w:szCs w:val="24"/>
          </w:rPr>
          <w:t>пп</w:t>
        </w:r>
        <w:proofErr w:type="spellEnd"/>
        <w:r w:rsidRPr="00FB700B">
          <w:rPr>
            <w:rFonts w:ascii="Times New Roman" w:hAnsi="Times New Roman" w:cs="Times New Roman"/>
            <w:sz w:val="24"/>
            <w:szCs w:val="24"/>
          </w:rPr>
          <w:t>. 1</w:t>
        </w:r>
      </w:hyperlink>
      <w:r w:rsidRPr="00FB700B">
        <w:rPr>
          <w:rFonts w:ascii="Times New Roman" w:hAnsi="Times New Roman" w:cs="Times New Roman"/>
          <w:sz w:val="24"/>
          <w:szCs w:val="24"/>
        </w:rPr>
        <w:t xml:space="preserve">, </w:t>
      </w:r>
      <w:hyperlink r:id="rId31" w:history="1">
        <w:r w:rsidRPr="00FB700B">
          <w:rPr>
            <w:rFonts w:ascii="Times New Roman" w:hAnsi="Times New Roman" w:cs="Times New Roman"/>
            <w:sz w:val="24"/>
            <w:szCs w:val="24"/>
          </w:rPr>
          <w:t>4 ст. 9</w:t>
        </w:r>
      </w:hyperlink>
      <w:r w:rsidRPr="00FB700B">
        <w:rPr>
          <w:rFonts w:ascii="Times New Roman" w:hAnsi="Times New Roman" w:cs="Times New Roman"/>
          <w:sz w:val="24"/>
          <w:szCs w:val="24"/>
        </w:rPr>
        <w:t xml:space="preserve"> Федерального </w:t>
      </w:r>
      <w:r w:rsidRPr="005132C3">
        <w:rPr>
          <w:rFonts w:ascii="Times New Roman" w:hAnsi="Times New Roman" w:cs="Times New Roman"/>
          <w:sz w:val="24"/>
          <w:szCs w:val="24"/>
        </w:rPr>
        <w:t>закона от 27.07.2006 N 152-ФЗ "О персональных данных".</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или Уполномоченной организации, ответственным за прием документов.</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lastRenderedPageBreak/>
        <w:t>2.6.2. Документы, предоставляемые заявителем на бумажном носителе, должны соответствовать следующим требованиям:</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1) тексты документов написаны разборчиво, наименования юридических лиц - без сокращения, с указанием их мест нахождения;</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 фамилия, имя и отчество физического лица, адрес его места жительства, телефон написаны полностью;</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3) в документах нет подчисток, приписок, зачеркнутых слов и иных не оговоренных в них исправлений;</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4) документы не исполнены карандашом;</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6) документы не содержат разночтений;</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7) полномочия представителя оформлены в установленном порядке.</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После завершения процедуры предоставления муниципальной услуги, документы, представленные заявителем, остаются в материалах дела и ему не возвращаются.</w:t>
      </w:r>
    </w:p>
    <w:p w:rsidR="0069449C" w:rsidRPr="005132C3" w:rsidRDefault="0069449C" w:rsidP="001331D7">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2.6.3. 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электронной почты).</w:t>
      </w:r>
    </w:p>
    <w:p w:rsidR="0069449C" w:rsidRPr="005132C3" w:rsidRDefault="0069449C" w:rsidP="00FB700B">
      <w:pPr>
        <w:pStyle w:val="ConsPlusNormal"/>
        <w:ind w:firstLine="540"/>
        <w:jc w:val="both"/>
        <w:rPr>
          <w:rFonts w:ascii="Times New Roman" w:hAnsi="Times New Roman" w:cs="Times New Roman"/>
          <w:sz w:val="24"/>
          <w:szCs w:val="24"/>
        </w:rPr>
      </w:pPr>
      <w:r w:rsidRPr="005132C3">
        <w:rPr>
          <w:rFonts w:ascii="Times New Roman" w:hAnsi="Times New Roman" w:cs="Times New Roman"/>
          <w:sz w:val="24"/>
          <w:szCs w:val="24"/>
        </w:rPr>
        <w:t xml:space="preserve">К заявлению, подаваемому в электронной форме, прилагаются документы в соответствии с документами, указанными в </w:t>
      </w:r>
      <w:hyperlink w:anchor="P132" w:history="1">
        <w:r w:rsidRPr="005132C3">
          <w:rPr>
            <w:rFonts w:ascii="Times New Roman" w:hAnsi="Times New Roman" w:cs="Times New Roman"/>
            <w:color w:val="000000"/>
            <w:sz w:val="24"/>
            <w:szCs w:val="24"/>
          </w:rPr>
          <w:t>пункте 2.6</w:t>
        </w:r>
      </w:hyperlink>
      <w:r w:rsidRPr="005132C3">
        <w:rPr>
          <w:rFonts w:ascii="Times New Roman" w:hAnsi="Times New Roman" w:cs="Times New Roman"/>
          <w:color w:val="000000"/>
          <w:sz w:val="24"/>
          <w:szCs w:val="24"/>
        </w:rPr>
        <w:t>.1</w:t>
      </w:r>
      <w:r w:rsidRPr="005132C3">
        <w:rPr>
          <w:rFonts w:ascii="Times New Roman" w:hAnsi="Times New Roman" w:cs="Times New Roman"/>
          <w:sz w:val="24"/>
          <w:szCs w:val="24"/>
        </w:rPr>
        <w:t xml:space="preserve"> настоящего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FB700B" w:rsidRPr="00FB700B" w:rsidRDefault="00FB700B" w:rsidP="00FB700B">
      <w:pPr>
        <w:pStyle w:val="ConsPlusNormal"/>
        <w:ind w:firstLine="540"/>
        <w:rPr>
          <w:rFonts w:ascii="Times New Roman" w:hAnsi="Times New Roman" w:cs="Times New Roman"/>
          <w:sz w:val="24"/>
          <w:szCs w:val="24"/>
        </w:rPr>
      </w:pPr>
      <w:r w:rsidRPr="00FB700B">
        <w:rPr>
          <w:rFonts w:ascii="Times New Roman" w:hAnsi="Times New Roman" w:cs="Times New Roman"/>
          <w:sz w:val="24"/>
          <w:szCs w:val="24"/>
          <w:lang w:bidi="ru-RU"/>
        </w:rPr>
        <w:t>2.7. Орган, предоставляющий муниципальную услугу, не вправе требовать от заявителя:</w:t>
      </w:r>
    </w:p>
    <w:p w:rsidR="00FB700B" w:rsidRPr="00FB700B" w:rsidRDefault="00FB700B" w:rsidP="00FB700B">
      <w:pPr>
        <w:pStyle w:val="ConsPlusNormal"/>
        <w:ind w:firstLine="540"/>
        <w:rPr>
          <w:rFonts w:ascii="Times New Roman" w:hAnsi="Times New Roman" w:cs="Times New Roman"/>
          <w:sz w:val="24"/>
          <w:szCs w:val="24"/>
        </w:rPr>
      </w:pPr>
      <w:r w:rsidRPr="00FB700B">
        <w:rPr>
          <w:rFonts w:ascii="Times New Roman" w:hAnsi="Times New Roman" w:cs="Times New Roman"/>
          <w:sz w:val="24"/>
          <w:szCs w:val="24"/>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700B" w:rsidRPr="00FB700B" w:rsidRDefault="00FB700B" w:rsidP="00FB700B">
      <w:pPr>
        <w:pStyle w:val="ConsPlusNormal"/>
        <w:ind w:firstLine="540"/>
        <w:rPr>
          <w:rFonts w:ascii="Times New Roman" w:hAnsi="Times New Roman" w:cs="Times New Roman"/>
          <w:sz w:val="24"/>
          <w:szCs w:val="24"/>
        </w:rPr>
      </w:pPr>
      <w:proofErr w:type="gramStart"/>
      <w:r w:rsidRPr="00FB700B">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r w:rsidRPr="00FB700B">
          <w:rPr>
            <w:rStyle w:val="a8"/>
            <w:rFonts w:ascii="Times New Roman" w:hAnsi="Times New Roman" w:cs="Times New Roman"/>
            <w:color w:val="auto"/>
            <w:sz w:val="24"/>
            <w:szCs w:val="24"/>
          </w:rPr>
          <w:t>частью 1 статьи 1</w:t>
        </w:r>
      </w:hyperlink>
      <w:r w:rsidRPr="00FB700B">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нормативными правовыми </w:t>
      </w:r>
      <w:hyperlink r:id="rId33">
        <w:r w:rsidRPr="00FB700B">
          <w:rPr>
            <w:rStyle w:val="a8"/>
            <w:rFonts w:ascii="Times New Roman" w:hAnsi="Times New Roman" w:cs="Times New Roman"/>
            <w:color w:val="auto"/>
            <w:sz w:val="24"/>
            <w:szCs w:val="24"/>
          </w:rPr>
          <w:t>актами</w:t>
        </w:r>
        <w:proofErr w:type="gramEnd"/>
      </w:hyperlink>
      <w:r w:rsidRPr="00FB700B">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r w:rsidRPr="00FB700B">
          <w:rPr>
            <w:rStyle w:val="a8"/>
            <w:rFonts w:ascii="Times New Roman" w:hAnsi="Times New Roman" w:cs="Times New Roman"/>
            <w:color w:val="auto"/>
            <w:sz w:val="24"/>
            <w:szCs w:val="24"/>
          </w:rPr>
          <w:t>частью 6</w:t>
        </w:r>
      </w:hyperlink>
      <w:r w:rsidRPr="00FB700B">
        <w:rPr>
          <w:rFonts w:ascii="Times New Roman" w:hAnsi="Times New Roman" w:cs="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B700B" w:rsidRPr="00FB700B" w:rsidRDefault="00FB700B" w:rsidP="00FB700B">
      <w:pPr>
        <w:pStyle w:val="ConsPlusNormal"/>
        <w:ind w:firstLine="540"/>
        <w:rPr>
          <w:rFonts w:ascii="Times New Roman" w:hAnsi="Times New Roman" w:cs="Times New Roman"/>
          <w:sz w:val="24"/>
          <w:szCs w:val="24"/>
        </w:rPr>
      </w:pPr>
      <w:proofErr w:type="gramStart"/>
      <w:r w:rsidRPr="00FB700B">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r w:rsidRPr="00FB700B">
          <w:rPr>
            <w:rStyle w:val="a8"/>
            <w:rFonts w:ascii="Times New Roman" w:hAnsi="Times New Roman" w:cs="Times New Roman"/>
            <w:color w:val="auto"/>
            <w:sz w:val="24"/>
            <w:szCs w:val="24"/>
          </w:rPr>
          <w:t>части 1 статьи 9</w:t>
        </w:r>
      </w:hyperlink>
      <w:r w:rsidRPr="00FB700B">
        <w:rPr>
          <w:rFonts w:ascii="Times New Roman" w:hAnsi="Times New Roman" w:cs="Times New Roman"/>
          <w:sz w:val="24"/>
          <w:szCs w:val="24"/>
        </w:rPr>
        <w:t xml:space="preserve"> настоящего Федерального закона;</w:t>
      </w:r>
      <w:proofErr w:type="gramEnd"/>
    </w:p>
    <w:p w:rsidR="00FB700B" w:rsidRPr="00FB700B" w:rsidRDefault="00FB700B" w:rsidP="00FB700B">
      <w:pPr>
        <w:pStyle w:val="ConsPlusNormal"/>
        <w:ind w:firstLine="540"/>
        <w:rPr>
          <w:rFonts w:ascii="Times New Roman" w:hAnsi="Times New Roman" w:cs="Times New Roman"/>
          <w:sz w:val="24"/>
          <w:szCs w:val="24"/>
        </w:rPr>
      </w:pPr>
      <w:r w:rsidRPr="00FB700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00B" w:rsidRPr="00FB700B" w:rsidRDefault="00FB700B" w:rsidP="00FB700B">
      <w:pPr>
        <w:pStyle w:val="ConsPlusNormal"/>
        <w:ind w:firstLine="540"/>
        <w:rPr>
          <w:rFonts w:ascii="Times New Roman" w:hAnsi="Times New Roman" w:cs="Times New Roman"/>
          <w:sz w:val="24"/>
          <w:szCs w:val="24"/>
        </w:rPr>
      </w:pPr>
      <w:r w:rsidRPr="00FB700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00B" w:rsidRPr="00FB700B" w:rsidRDefault="00FB700B" w:rsidP="00FB700B">
      <w:pPr>
        <w:pStyle w:val="ConsPlusNormal"/>
        <w:ind w:firstLine="540"/>
        <w:rPr>
          <w:rFonts w:ascii="Times New Roman" w:hAnsi="Times New Roman" w:cs="Times New Roman"/>
          <w:sz w:val="24"/>
          <w:szCs w:val="24"/>
        </w:rPr>
      </w:pPr>
      <w:r w:rsidRPr="00FB700B">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00B" w:rsidRPr="00FB700B" w:rsidRDefault="00FB700B" w:rsidP="00FB700B">
      <w:pPr>
        <w:pStyle w:val="ConsPlusNormal"/>
        <w:ind w:firstLine="540"/>
        <w:rPr>
          <w:rFonts w:ascii="Times New Roman" w:hAnsi="Times New Roman" w:cs="Times New Roman"/>
          <w:sz w:val="24"/>
          <w:szCs w:val="24"/>
        </w:rPr>
      </w:pPr>
      <w:r w:rsidRPr="00FB700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00B" w:rsidRPr="00FB700B" w:rsidRDefault="00FB700B" w:rsidP="00FB700B">
      <w:pPr>
        <w:pStyle w:val="ConsPlusNormal"/>
        <w:ind w:firstLine="540"/>
        <w:rPr>
          <w:rFonts w:ascii="Times New Roman" w:hAnsi="Times New Roman" w:cs="Times New Roman"/>
          <w:sz w:val="24"/>
          <w:szCs w:val="24"/>
        </w:rPr>
      </w:pPr>
      <w:proofErr w:type="gramStart"/>
      <w:r w:rsidRPr="00FB700B">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6">
        <w:r w:rsidRPr="00FB700B">
          <w:rPr>
            <w:rStyle w:val="a8"/>
            <w:rFonts w:ascii="Times New Roman" w:hAnsi="Times New Roman" w:cs="Times New Roman"/>
            <w:color w:val="auto"/>
            <w:sz w:val="24"/>
            <w:szCs w:val="24"/>
          </w:rPr>
          <w:t>частью 1.1 статьи 16</w:t>
        </w:r>
      </w:hyperlink>
      <w:r w:rsidRPr="00FB700B">
        <w:rPr>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B700B">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r w:rsidRPr="00FB700B">
          <w:rPr>
            <w:rStyle w:val="a8"/>
            <w:rFonts w:ascii="Times New Roman" w:hAnsi="Times New Roman" w:cs="Times New Roman"/>
            <w:color w:val="auto"/>
            <w:sz w:val="24"/>
            <w:szCs w:val="24"/>
          </w:rPr>
          <w:t>частью 1.1 статьи 16</w:t>
        </w:r>
      </w:hyperlink>
      <w:r w:rsidRPr="00FB700B">
        <w:rPr>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
    <w:p w:rsidR="00FB700B" w:rsidRPr="00FB700B" w:rsidRDefault="00FB700B" w:rsidP="00FB700B">
      <w:pPr>
        <w:pStyle w:val="ConsPlusNormal"/>
        <w:ind w:firstLine="540"/>
        <w:rPr>
          <w:rFonts w:ascii="Times New Roman" w:hAnsi="Times New Roman" w:cs="Times New Roman"/>
          <w:sz w:val="24"/>
          <w:szCs w:val="24"/>
        </w:rPr>
      </w:pPr>
      <w:r w:rsidRPr="00FB700B">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8">
        <w:r w:rsidRPr="00FB700B">
          <w:rPr>
            <w:rStyle w:val="a8"/>
            <w:rFonts w:ascii="Times New Roman" w:hAnsi="Times New Roman" w:cs="Times New Roman"/>
            <w:color w:val="auto"/>
            <w:sz w:val="24"/>
            <w:szCs w:val="24"/>
          </w:rPr>
          <w:t>пунктом 7.2 части 1 статьи 16</w:t>
        </w:r>
      </w:hyperlink>
      <w:r w:rsidRPr="00FB700B">
        <w:rPr>
          <w:rFonts w:ascii="Times New Roman" w:hAnsi="Times New Roman" w:cs="Times New Roman"/>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hyperlink r:id="rId39">
        <w:r w:rsidRPr="00FB700B">
          <w:rPr>
            <w:rStyle w:val="a8"/>
            <w:rFonts w:ascii="Times New Roman" w:hAnsi="Times New Roman" w:cs="Times New Roman"/>
            <w:color w:val="auto"/>
            <w:sz w:val="24"/>
            <w:szCs w:val="24"/>
            <w:lang w:bidi="ru-RU"/>
          </w:rPr>
          <w:t>».</w:t>
        </w:r>
      </w:hyperlink>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непредставление заявителем документа, удостоверяющего его личность;</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 представленные документы не соответствуют требованиям, установленным </w:t>
      </w:r>
      <w:hyperlink w:anchor="P134" w:history="1">
        <w:r w:rsidRPr="00FB700B">
          <w:rPr>
            <w:rFonts w:ascii="Times New Roman" w:hAnsi="Times New Roman" w:cs="Times New Roman"/>
            <w:sz w:val="24"/>
            <w:szCs w:val="24"/>
          </w:rPr>
          <w:t>пунктом 2.6.1</w:t>
        </w:r>
      </w:hyperlink>
      <w:r w:rsidRPr="00FB700B">
        <w:rPr>
          <w:rFonts w:ascii="Times New Roman" w:hAnsi="Times New Roman" w:cs="Times New Roman"/>
          <w:sz w:val="24"/>
          <w:szCs w:val="24"/>
        </w:rPr>
        <w:t xml:space="preserve"> настоящего Административного регламента.</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2.9. Перечень оснований для приостановления или отказа в предоставлении муниципальной услуги.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 после заключения договора поднайма общая площадь соответствующего жилого помещения на одного проживающего составит </w:t>
      </w:r>
      <w:proofErr w:type="gramStart"/>
      <w:r w:rsidRPr="00FB700B">
        <w:rPr>
          <w:rFonts w:ascii="Times New Roman" w:hAnsi="Times New Roman" w:cs="Times New Roman"/>
          <w:sz w:val="24"/>
          <w:szCs w:val="24"/>
        </w:rPr>
        <w:t>менее учетной</w:t>
      </w:r>
      <w:proofErr w:type="gramEnd"/>
      <w:r w:rsidRPr="00FB700B">
        <w:rPr>
          <w:rFonts w:ascii="Times New Roman" w:hAnsi="Times New Roman" w:cs="Times New Roman"/>
          <w:sz w:val="24"/>
          <w:szCs w:val="24"/>
        </w:rPr>
        <w:t xml:space="preserve"> нормы, а в коммунальной квартире менее нормы предоставления;</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в жилом помещении проживает или в него вселяется гражданин, страдающий одной из тяжелых форм хронических заболеваний, при которой проживание с ним в одной квартире невозможно;</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не представлены необходимые документы;</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представлены документы, которые не дают право нанимателю передать жилое помещение в поднаем;</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к нанимателю жилого помещения предъявлен иск о расторжении или об изменении договора социального найма жилого помещения;</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право пользования жилым помещением оспаривается в судебном порядке;</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жилое помещение признано в установленном порядке непригодным для проживания;</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69449C" w:rsidRPr="00FB700B" w:rsidRDefault="0069449C" w:rsidP="001331D7">
      <w:pPr>
        <w:widowControl w:val="0"/>
        <w:numPr>
          <w:ilvl w:val="0"/>
          <w:numId w:val="2"/>
        </w:numPr>
        <w:tabs>
          <w:tab w:val="left" w:pos="993"/>
        </w:tabs>
        <w:spacing w:after="0" w:line="240" w:lineRule="auto"/>
        <w:ind w:left="0" w:firstLine="720"/>
        <w:jc w:val="both"/>
        <w:rPr>
          <w:rFonts w:ascii="Times New Roman" w:hAnsi="Times New Roman" w:cs="Times New Roman"/>
          <w:sz w:val="24"/>
          <w:szCs w:val="24"/>
        </w:rPr>
      </w:pPr>
      <w:r w:rsidRPr="00FB700B">
        <w:rPr>
          <w:rFonts w:ascii="Times New Roman" w:hAnsi="Times New Roman" w:cs="Times New Roman"/>
          <w:sz w:val="24"/>
          <w:szCs w:val="24"/>
        </w:rPr>
        <w:lastRenderedPageBreak/>
        <w:t>заявитель не соответствует предусмотренным требованиям;</w:t>
      </w:r>
    </w:p>
    <w:p w:rsidR="0069449C" w:rsidRPr="00FB700B" w:rsidRDefault="0069449C" w:rsidP="001331D7">
      <w:pPr>
        <w:widowControl w:val="0"/>
        <w:numPr>
          <w:ilvl w:val="0"/>
          <w:numId w:val="2"/>
        </w:numPr>
        <w:tabs>
          <w:tab w:val="left" w:pos="993"/>
        </w:tabs>
        <w:spacing w:after="0" w:line="240" w:lineRule="auto"/>
        <w:ind w:left="0" w:firstLine="720"/>
        <w:jc w:val="both"/>
        <w:rPr>
          <w:rFonts w:ascii="Times New Roman" w:hAnsi="Times New Roman" w:cs="Times New Roman"/>
          <w:sz w:val="24"/>
          <w:szCs w:val="24"/>
        </w:rPr>
      </w:pPr>
      <w:r w:rsidRPr="00FB700B">
        <w:rPr>
          <w:rFonts w:ascii="Times New Roman" w:hAnsi="Times New Roman" w:cs="Times New Roman"/>
          <w:sz w:val="24"/>
          <w:szCs w:val="24"/>
        </w:rPr>
        <w:t>отсутствие согласия проживающих с нанимателем членов его семьи на передачу части или всего занимаемого жилого помещения в поднаем;</w:t>
      </w:r>
    </w:p>
    <w:p w:rsidR="0069449C" w:rsidRPr="00FB700B" w:rsidRDefault="0069449C" w:rsidP="001331D7">
      <w:pPr>
        <w:widowControl w:val="0"/>
        <w:numPr>
          <w:ilvl w:val="0"/>
          <w:numId w:val="2"/>
        </w:numPr>
        <w:tabs>
          <w:tab w:val="left" w:pos="993"/>
        </w:tabs>
        <w:spacing w:after="0" w:line="240" w:lineRule="auto"/>
        <w:ind w:left="0" w:firstLine="720"/>
        <w:jc w:val="both"/>
        <w:rPr>
          <w:rFonts w:ascii="Times New Roman" w:hAnsi="Times New Roman" w:cs="Times New Roman"/>
          <w:sz w:val="24"/>
          <w:szCs w:val="24"/>
        </w:rPr>
      </w:pPr>
      <w:r w:rsidRPr="00FB700B">
        <w:rPr>
          <w:rFonts w:ascii="Times New Roman" w:hAnsi="Times New Roman" w:cs="Times New Roman"/>
          <w:sz w:val="24"/>
          <w:szCs w:val="24"/>
        </w:rPr>
        <w:t>отсутствие согласия всех нанимателей и проживающих совместно с ними членов их семей, всех собственников и проживающих совместно с ними членов их семей на передачу жилого помещения в поднаем - при передаче в поднаем жилого помещения, находящегося в коммунальной квартире.</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Исчерпывающий перечень оснований для приостановления предоставления муниципальной услуги.</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69449C" w:rsidRPr="00FB700B" w:rsidRDefault="0069449C" w:rsidP="001331D7">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муниципального услуги.</w:t>
      </w:r>
    </w:p>
    <w:p w:rsidR="0069449C" w:rsidRPr="00FB700B" w:rsidRDefault="0069449C" w:rsidP="001331D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96"/>
      </w:tblGrid>
      <w:tr w:rsidR="00FB700B" w:rsidRPr="00FB700B" w:rsidTr="00C15E6D">
        <w:tc>
          <w:tcPr>
            <w:tcW w:w="4649" w:type="dxa"/>
          </w:tcPr>
          <w:p w:rsidR="0069449C" w:rsidRPr="00FB700B" w:rsidRDefault="0069449C" w:rsidP="00C15E6D">
            <w:pPr>
              <w:pStyle w:val="ConsPlusNormal"/>
              <w:rPr>
                <w:rFonts w:ascii="Times New Roman" w:hAnsi="Times New Roman" w:cs="Times New Roman"/>
                <w:sz w:val="24"/>
                <w:szCs w:val="24"/>
              </w:rPr>
            </w:pPr>
            <w:r w:rsidRPr="00FB700B">
              <w:rPr>
                <w:rFonts w:ascii="Times New Roman" w:hAnsi="Times New Roman" w:cs="Times New Roman"/>
                <w:sz w:val="24"/>
                <w:szCs w:val="24"/>
              </w:rPr>
              <w:t>Перечень услуг, необходимых и обязательных для предоставления муниципальной услуги</w:t>
            </w:r>
          </w:p>
        </w:tc>
        <w:tc>
          <w:tcPr>
            <w:tcW w:w="4396" w:type="dxa"/>
          </w:tcPr>
          <w:p w:rsidR="0069449C" w:rsidRPr="00FB700B" w:rsidRDefault="0069449C" w:rsidP="00C15E6D">
            <w:pPr>
              <w:pStyle w:val="ConsPlusNormal"/>
              <w:rPr>
                <w:rFonts w:ascii="Times New Roman" w:hAnsi="Times New Roman" w:cs="Times New Roman"/>
                <w:sz w:val="24"/>
                <w:szCs w:val="24"/>
              </w:rPr>
            </w:pPr>
            <w:proofErr w:type="gramStart"/>
            <w:r w:rsidRPr="00FB700B">
              <w:rPr>
                <w:rFonts w:ascii="Times New Roman" w:hAnsi="Times New Roman" w:cs="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69449C" w:rsidRPr="00FB700B" w:rsidTr="00C15E6D">
        <w:tc>
          <w:tcPr>
            <w:tcW w:w="4649" w:type="dxa"/>
          </w:tcPr>
          <w:p w:rsidR="0069449C" w:rsidRPr="00FB700B" w:rsidRDefault="0069449C" w:rsidP="00C15E6D">
            <w:pPr>
              <w:pStyle w:val="ConsPlusNormal"/>
              <w:rPr>
                <w:rFonts w:ascii="Times New Roman" w:hAnsi="Times New Roman" w:cs="Times New Roman"/>
                <w:sz w:val="24"/>
                <w:szCs w:val="24"/>
              </w:rPr>
            </w:pPr>
            <w:r w:rsidRPr="00FB700B">
              <w:rPr>
                <w:rFonts w:ascii="Times New Roman" w:hAnsi="Times New Roman" w:cs="Times New Roman"/>
                <w:sz w:val="24"/>
                <w:szCs w:val="24"/>
              </w:rPr>
              <w:t>Оформление справки об отсутствии одной из тяжелых форм хронических заболеваний, при которой совместное проживание с другими гражданами в одной квартире невозможно</w:t>
            </w:r>
          </w:p>
        </w:tc>
        <w:tc>
          <w:tcPr>
            <w:tcW w:w="4396" w:type="dxa"/>
          </w:tcPr>
          <w:p w:rsidR="0069449C" w:rsidRPr="00FB700B" w:rsidRDefault="0069449C" w:rsidP="00C15E6D">
            <w:pPr>
              <w:pStyle w:val="ConsPlusNormal"/>
              <w:rPr>
                <w:rFonts w:ascii="Times New Roman" w:hAnsi="Times New Roman" w:cs="Times New Roman"/>
                <w:sz w:val="24"/>
                <w:szCs w:val="24"/>
              </w:rPr>
            </w:pPr>
            <w:r w:rsidRPr="00FB700B">
              <w:rPr>
                <w:rFonts w:ascii="Times New Roman" w:hAnsi="Times New Roman" w:cs="Times New Roman"/>
                <w:sz w:val="24"/>
                <w:szCs w:val="24"/>
              </w:rPr>
              <w:t>Справка об отсутствии одной из тяжелых форм хронических заболеваний, при которой совместное проживание с другими гражданами в одной квартире невозможно</w:t>
            </w:r>
          </w:p>
        </w:tc>
      </w:tr>
    </w:tbl>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2.12.1. Максимальный срок ожидания в очереди при подаче заявления о предоставлении муниципальной услуги не должен превышать 15 минут.</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не должен превышать 15 минут.</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2.12.3. При высокой нагрузке и превышении сроков ожидания в очереди, установленных Административным регламентом, по решению главы Администрации продолжительность </w:t>
      </w:r>
      <w:proofErr w:type="gramStart"/>
      <w:r w:rsidRPr="00FB700B">
        <w:rPr>
          <w:rFonts w:ascii="Times New Roman" w:hAnsi="Times New Roman" w:cs="Times New Roman"/>
          <w:sz w:val="24"/>
          <w:szCs w:val="24"/>
        </w:rPr>
        <w:t>времени</w:t>
      </w:r>
      <w:proofErr w:type="gramEnd"/>
      <w:r w:rsidRPr="00FB700B">
        <w:rPr>
          <w:rFonts w:ascii="Times New Roman" w:hAnsi="Times New Roman" w:cs="Times New Roman"/>
          <w:sz w:val="24"/>
          <w:szCs w:val="24"/>
        </w:rPr>
        <w:t xml:space="preserve"> и количество дней приема могут быть увеличены.</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2.13. Срок регистрации запроса заявителя о предоставлении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Максимальный срок регистрации заявления не должен превышать 45 минут.</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2.14. </w:t>
      </w:r>
      <w:proofErr w:type="gramStart"/>
      <w:r w:rsidRPr="00FB700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2.14.1. Информация о местах нахождения и графике работы администрации, Уполномоченной организации,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официальном сайте </w:t>
      </w:r>
      <w:proofErr w:type="spellStart"/>
      <w:r w:rsidRPr="00FB700B">
        <w:rPr>
          <w:rFonts w:ascii="Times New Roman" w:hAnsi="Times New Roman" w:cs="Times New Roman"/>
          <w:sz w:val="24"/>
          <w:szCs w:val="24"/>
        </w:rPr>
        <w:t>Касимовский</w:t>
      </w:r>
      <w:proofErr w:type="spellEnd"/>
      <w:r w:rsidRPr="00FB700B">
        <w:rPr>
          <w:rFonts w:ascii="Times New Roman" w:hAnsi="Times New Roman" w:cs="Times New Roman"/>
          <w:sz w:val="24"/>
          <w:szCs w:val="24"/>
        </w:rPr>
        <w:t xml:space="preserve"> муниципальный район.</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2.14.2. На территории, прилегающей к месторасположению здани</w:t>
      </w:r>
      <w:proofErr w:type="gramStart"/>
      <w:r w:rsidRPr="00FB700B">
        <w:rPr>
          <w:rFonts w:ascii="Times New Roman" w:hAnsi="Times New Roman" w:cs="Times New Roman"/>
          <w:sz w:val="24"/>
          <w:szCs w:val="24"/>
        </w:rPr>
        <w:t>я(</w:t>
      </w:r>
      <w:proofErr w:type="gramEnd"/>
      <w:r w:rsidRPr="00FB700B">
        <w:rPr>
          <w:rFonts w:ascii="Times New Roman" w:hAnsi="Times New Roman" w:cs="Times New Roman"/>
          <w:sz w:val="24"/>
          <w:szCs w:val="24"/>
        </w:rPr>
        <w:t>й),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2.14.3. Здани</w:t>
      </w:r>
      <w:proofErr w:type="gramStart"/>
      <w:r w:rsidRPr="00FB700B">
        <w:rPr>
          <w:rFonts w:ascii="Times New Roman" w:hAnsi="Times New Roman" w:cs="Times New Roman"/>
          <w:sz w:val="24"/>
          <w:szCs w:val="24"/>
        </w:rPr>
        <w:t>е(</w:t>
      </w:r>
      <w:proofErr w:type="gramEnd"/>
      <w:r w:rsidRPr="00FB700B">
        <w:rPr>
          <w:rFonts w:ascii="Times New Roman" w:hAnsi="Times New Roman" w:cs="Times New Roman"/>
          <w:sz w:val="24"/>
          <w:szCs w:val="24"/>
        </w:rPr>
        <w:t>я), где предоставляется муниципальная услуга, должно(ы) быть оборудовано(ы) отдельным входом для свободного доступа заявителей.</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Уполномоченной организации.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2.14.5.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2.14.6.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2.14.7. Помещения, в которых предоставляется муниципальная услуга, должны иметь туалет со свободным доступом заявителей к нему в рабочее время.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1) возможность беспрепятственного входа в объекты и выхода из них;</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4) сопровождение инвалидов, имеющих стойкие нарушения функции зрения и самостоятельного передвижения по территории объекта;</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5) содействие инвалиду при входе в объект и выходе из него, информирование инвалида о доступных маршрутах общественного транспорта;</w:t>
      </w:r>
    </w:p>
    <w:p w:rsidR="0069449C" w:rsidRPr="00FB700B" w:rsidRDefault="0069449C" w:rsidP="00025673">
      <w:pPr>
        <w:pStyle w:val="ConsPlusNormal"/>
        <w:ind w:firstLine="540"/>
        <w:jc w:val="both"/>
        <w:rPr>
          <w:rFonts w:ascii="Times New Roman" w:hAnsi="Times New Roman" w:cs="Times New Roman"/>
          <w:sz w:val="24"/>
          <w:szCs w:val="24"/>
        </w:rPr>
      </w:pPr>
      <w:proofErr w:type="gramStart"/>
      <w:r w:rsidRPr="00FB700B">
        <w:rPr>
          <w:rFonts w:ascii="Times New Roman" w:hAnsi="Times New Roman" w:cs="Times New Roman"/>
          <w:sz w:val="24"/>
          <w:szCs w:val="24"/>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0" w:history="1">
        <w:r w:rsidRPr="00FB700B">
          <w:rPr>
            <w:rFonts w:ascii="Times New Roman" w:hAnsi="Times New Roman" w:cs="Times New Roman"/>
            <w:sz w:val="24"/>
            <w:szCs w:val="24"/>
          </w:rPr>
          <w:t>форме</w:t>
        </w:r>
      </w:hyperlink>
      <w:r w:rsidRPr="00FB700B">
        <w:rPr>
          <w:rFonts w:ascii="Times New Roman" w:hAnsi="Times New Roman" w:cs="Times New Roman"/>
          <w:sz w:val="24"/>
          <w:szCs w:val="24"/>
        </w:rPr>
        <w:t xml:space="preserve"> и в </w:t>
      </w:r>
      <w:hyperlink r:id="rId41" w:history="1">
        <w:r w:rsidRPr="00FB700B">
          <w:rPr>
            <w:rFonts w:ascii="Times New Roman" w:hAnsi="Times New Roman" w:cs="Times New Roman"/>
            <w:sz w:val="24"/>
            <w:szCs w:val="24"/>
          </w:rPr>
          <w:t>порядке</w:t>
        </w:r>
      </w:hyperlink>
      <w:r w:rsidRPr="00FB700B">
        <w:rPr>
          <w:rFonts w:ascii="Times New Roman" w:hAnsi="Times New Roman" w:cs="Times New Roman"/>
          <w:sz w:val="24"/>
          <w:szCs w:val="24"/>
        </w:rPr>
        <w:t xml:space="preserve">,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FB700B">
          <w:rPr>
            <w:rFonts w:ascii="Times New Roman" w:hAnsi="Times New Roman" w:cs="Times New Roman"/>
            <w:sz w:val="24"/>
            <w:szCs w:val="24"/>
          </w:rPr>
          <w:t>2015 г</w:t>
        </w:r>
      </w:smartTag>
      <w:r w:rsidRPr="00FB700B">
        <w:rPr>
          <w:rFonts w:ascii="Times New Roman" w:hAnsi="Times New Roman" w:cs="Times New Roman"/>
          <w:sz w:val="24"/>
          <w:szCs w:val="24"/>
        </w:rPr>
        <w:t xml:space="preserve">. N 386н (зарегистрирован Министерством юстиции Российской Федерации 21 июля </w:t>
      </w:r>
      <w:smartTag w:uri="urn:schemas-microsoft-com:office:smarttags" w:element="metricconverter">
        <w:smartTagPr>
          <w:attr w:name="ProductID" w:val="2015 г"/>
        </w:smartTagPr>
        <w:r w:rsidRPr="00FB700B">
          <w:rPr>
            <w:rFonts w:ascii="Times New Roman" w:hAnsi="Times New Roman" w:cs="Times New Roman"/>
            <w:sz w:val="24"/>
            <w:szCs w:val="24"/>
          </w:rPr>
          <w:t>2015 г</w:t>
        </w:r>
      </w:smartTag>
      <w:r w:rsidRPr="00FB700B">
        <w:rPr>
          <w:rFonts w:ascii="Times New Roman" w:hAnsi="Times New Roman" w:cs="Times New Roman"/>
          <w:sz w:val="24"/>
          <w:szCs w:val="24"/>
        </w:rPr>
        <w:t>., регистрационный N 38115).</w:t>
      </w:r>
      <w:proofErr w:type="gramEnd"/>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2.14.9.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2.14.10. В зоне места ожидания должны быть выделены зоны специализированного обслуживания инвалидов.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2.14.11.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2.14.12. </w:t>
      </w:r>
      <w:proofErr w:type="gramStart"/>
      <w:r w:rsidRPr="00FB700B">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2.14.13. Обеспечивается предоставление бесплатно в доступной форме с учетом стойких </w:t>
      </w:r>
      <w:proofErr w:type="gramStart"/>
      <w:r w:rsidRPr="00FB700B">
        <w:rPr>
          <w:rFonts w:ascii="Times New Roman" w:hAnsi="Times New Roman" w:cs="Times New Roman"/>
          <w:sz w:val="24"/>
          <w:szCs w:val="24"/>
        </w:rPr>
        <w:t>расстройств функций организма инвалидов информации</w:t>
      </w:r>
      <w:proofErr w:type="gramEnd"/>
      <w:r w:rsidRPr="00FB700B">
        <w:rPr>
          <w:rFonts w:ascii="Times New Roman" w:hAnsi="Times New Roman" w:cs="Times New Roman"/>
          <w:sz w:val="24"/>
          <w:szCs w:val="24"/>
        </w:rPr>
        <w:t xml:space="preserve"> об их правах и обязанностях, сроках, порядке и условиях предоставления услуги, доступности ее предоставления.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2.14.14. На информационном стенде размещается следующая информация: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1) срок предоставления муниципальной услуги и сроки выполнения отдельных административных действий;</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2) рекомендуемая форма заявления о выдаче разрешения на установку и эксплуатацию рекламной </w:t>
      </w:r>
      <w:proofErr w:type="gramStart"/>
      <w:r w:rsidRPr="00FB700B">
        <w:rPr>
          <w:rFonts w:ascii="Times New Roman" w:hAnsi="Times New Roman" w:cs="Times New Roman"/>
          <w:sz w:val="24"/>
          <w:szCs w:val="24"/>
        </w:rPr>
        <w:t>конструкции</w:t>
      </w:r>
      <w:proofErr w:type="gramEnd"/>
      <w:r w:rsidRPr="00FB700B">
        <w:rPr>
          <w:rFonts w:ascii="Times New Roman" w:hAnsi="Times New Roman" w:cs="Times New Roman"/>
          <w:sz w:val="24"/>
          <w:szCs w:val="24"/>
        </w:rPr>
        <w:t xml:space="preserve"> и образец его заполнения;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 перечень документов, необходимых для предоставления муниципальной услуги, и предъявляемые к ним требования;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4) перечень оснований для отказа в предоставлении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5) информация о платности (бесплатности)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6) извлечения из Административного регламента.</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2.14.15.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2.14.16. Помещение для приема заявителей, имеющих инвалидность, должно соответствовать следующим требованиям:</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1) обязательное наличие справочно-информационной службы;</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2.14.19.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FB700B">
        <w:rPr>
          <w:rFonts w:ascii="Times New Roman" w:hAnsi="Times New Roman" w:cs="Times New Roman"/>
          <w:sz w:val="24"/>
          <w:szCs w:val="24"/>
        </w:rPr>
        <w:t>это</w:t>
      </w:r>
      <w:proofErr w:type="gramEnd"/>
      <w:r w:rsidRPr="00FB700B">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2.14.20. 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2.15. Показатели доступности и качества муниципальных услуг.</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2.15.1. Показателями доступности муниципальной услуги являются:</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1)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 размещение информации о порядке предоставления муниципальной услуги на Едином портале государственных и муниципальных услуг;</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 транспортная доступность к местам предоставления муниципальной услуги;</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4) возможность получения муниципальной услуги в Уполномоченной организации;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2.15.2. Показателями качества муниципальной услуги являются: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1) соблюдение срока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2) соблюдение сроков ожидания в очереди при подаче и получении документов;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2.16. Особенности предоставления муниципальной услуги в многофункциональных центрах предоставления государственных и муниципальных услуг и предоставление услуги в электронной форме.</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Прием документов, необходимых для получения муниципальной услуги, и выдачу результата предоставления муниципальной услуги организовано в Уполномоченной организации.</w:t>
      </w: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В электронной форме гражданам предоставляется доступ к сведениям о муниципальной услуге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 </w:t>
      </w:r>
      <w:proofErr w:type="spellStart"/>
      <w:r w:rsidRPr="00FB700B">
        <w:rPr>
          <w:rFonts w:ascii="Times New Roman" w:hAnsi="Times New Roman" w:cs="Times New Roman"/>
          <w:sz w:val="24"/>
          <w:szCs w:val="24"/>
        </w:rPr>
        <w:t>Касимовский</w:t>
      </w:r>
      <w:proofErr w:type="spellEnd"/>
      <w:r w:rsidRPr="00FB700B">
        <w:rPr>
          <w:rFonts w:ascii="Times New Roman" w:hAnsi="Times New Roman" w:cs="Times New Roman"/>
          <w:sz w:val="24"/>
          <w:szCs w:val="24"/>
        </w:rPr>
        <w:t xml:space="preserve"> муниципальный район Рязанской области".</w:t>
      </w:r>
    </w:p>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Title"/>
        <w:jc w:val="center"/>
        <w:outlineLvl w:val="1"/>
      </w:pPr>
      <w:r w:rsidRPr="00FB700B">
        <w:t>Раздел 3. СОСТАВ, ПОСЛЕДОВАТЕЛЬНОСТЬ И СРОКИ ВЫПОЛНЕНИЯ</w:t>
      </w:r>
    </w:p>
    <w:p w:rsidR="0069449C" w:rsidRPr="00FB700B" w:rsidRDefault="0069449C" w:rsidP="0069449C">
      <w:pPr>
        <w:pStyle w:val="ConsPlusTitle"/>
        <w:jc w:val="center"/>
      </w:pPr>
      <w:r w:rsidRPr="00FB700B">
        <w:t>АДМИНИСТРАТИВНЫХ ПРОЦЕДУР (ДЕЙСТВИЙ), ТРЕБОВАНИЯ К ПОРЯДКУ</w:t>
      </w:r>
    </w:p>
    <w:p w:rsidR="0069449C" w:rsidRPr="00FB700B" w:rsidRDefault="0069449C" w:rsidP="0069449C">
      <w:pPr>
        <w:pStyle w:val="ConsPlusTitle"/>
        <w:jc w:val="center"/>
      </w:pPr>
      <w:r w:rsidRPr="00FB700B">
        <w:t>ИХ ВЫПОЛНЕНИЯ, В ТОМ ЧИСЛЕ ОСОБЕННОСТИ ВЫПОЛНЕНИЯ</w:t>
      </w:r>
    </w:p>
    <w:p w:rsidR="0069449C" w:rsidRPr="00FB700B" w:rsidRDefault="0069449C" w:rsidP="0069449C">
      <w:pPr>
        <w:pStyle w:val="ConsPlusTitle"/>
        <w:jc w:val="center"/>
      </w:pPr>
      <w:r w:rsidRPr="00FB700B">
        <w:t>АДМИНИСТРАТИВНЫХ ПРОЦЕДУР (ДЕЙСТВИЙ) В ЭЛЕКТРОННОЙ ФОРМЕ</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прием заявления и документов;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рассмотрение Администрацией документов, подготовка и оформление результата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выдача заявителю результата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3.1. Консультирование заявителя по вопросам, связанным с предоставлением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перечень документов, необходимых для получения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сроки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организации (органы), где можно получить документы, необходимые для получения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сведения о нормативно-правовых актах по вопросам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порядок обращения за предоставлением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адрес официального сайта организации, предоставляющей муниципальную услугу.</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Специалист, ответственный за консультирование, вручает заявителю перечень документов, необходимых для предоставления муниципальной услуги.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Максимальный срок выполнения административной процедуры по консультированию составляет 30 минут.</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3.2. Административная процедура по приему заявления и документов.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 Для получения муниципальной услуги заявитель обращается в Администрацию или Уполномоченную организацию с заявлением о передаче в поднаем жилого помещения и документами, необходимыми для предоставления муниципальной услуги согласно </w:t>
      </w:r>
      <w:hyperlink w:anchor="P134" w:history="1">
        <w:r w:rsidRPr="00FB700B">
          <w:rPr>
            <w:rFonts w:ascii="Times New Roman" w:hAnsi="Times New Roman" w:cs="Times New Roman"/>
            <w:sz w:val="24"/>
            <w:szCs w:val="24"/>
          </w:rPr>
          <w:t>п. 2.6.1</w:t>
        </w:r>
      </w:hyperlink>
      <w:r w:rsidRPr="00FB700B">
        <w:rPr>
          <w:rFonts w:ascii="Times New Roman" w:hAnsi="Times New Roman" w:cs="Times New Roman"/>
          <w:sz w:val="24"/>
          <w:szCs w:val="24"/>
        </w:rPr>
        <w:t xml:space="preserve"> настоящего Административного регламента.</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Должностное лицо Администрации или Уполномоченной организации, ответственное за прием и регистрацию документов: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а) устанавливает предмет обращения;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в) проверяет полномочия представителя заявителя действовать от имени физического лица;</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г) проверяет правильность заполнения заявления и комплект документов, соответствие его требованиям Административного регламента;</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д) сверяет подлинный документ с копией и ставит отметку о соответствии копии подлинному документу;</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е)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3.2.1.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Способом фиксации результата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в порядке делопроизводства.</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При обращении заявителя в МФЦ, после получения документов должностное лицо МФЦ, ответственное за прием и регистрацию документов, в течение одного рабочего дня формирует личное дело заявителя, и направляет его в Администрацию.</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Максимальный срок приема заявления и документов - 1 (один) рабочий день.</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3.2.2. Административная процедура по рассмотрению Администрацией представленных документов, подготовка и оформление результата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Основанием для начала административной процедуры по рассмотрению Администрацией предоставляемых документов, подготовке и оформлению результата предоставления муниципальной услуги является получение должностным лицом Администрации, ответственным за прием документов, заявления с комплектом прилагаемых документов.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Должностное лицо Администрации, ответственное за рассмотрение поступившего заявления: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проверяет комплектность полученных документов и сведений, в них содержащихся;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устанавливает отсутствие (наличие) оснований для отказа в предоставлении муниципальной услуги, предусмотренных требованиям;</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готовит проект согласия (отказа в даче согласия) на передачу части или всего занимаемого нанимателем жилого помещения в поднаем.</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Максимальный срок </w:t>
      </w:r>
      <w:proofErr w:type="gramStart"/>
      <w:r w:rsidRPr="00FB700B">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FB700B">
        <w:rPr>
          <w:rFonts w:ascii="Times New Roman" w:hAnsi="Times New Roman" w:cs="Times New Roman"/>
          <w:sz w:val="24"/>
          <w:szCs w:val="24"/>
        </w:rPr>
        <w:t xml:space="preserve"> и принятия решения о согласии на передачу в поднаем жилого помещения муниципального жилищного администрации, предоставленного по договору социального найма, либо об отказе в предоставлении муниципальной услуги, составляет 15 рабочих дней.</w:t>
      </w:r>
    </w:p>
    <w:p w:rsidR="0069449C" w:rsidRPr="00FB700B" w:rsidRDefault="0069449C" w:rsidP="0069449C">
      <w:pPr>
        <w:pStyle w:val="ConsPlusNormal"/>
        <w:spacing w:before="240"/>
        <w:ind w:firstLine="540"/>
        <w:jc w:val="both"/>
        <w:rPr>
          <w:rFonts w:ascii="Times New Roman" w:hAnsi="Times New Roman" w:cs="Times New Roman"/>
          <w:sz w:val="24"/>
          <w:szCs w:val="24"/>
        </w:rPr>
      </w:pPr>
      <w:proofErr w:type="gramStart"/>
      <w:r w:rsidRPr="00FB700B">
        <w:rPr>
          <w:rFonts w:ascii="Times New Roman" w:hAnsi="Times New Roman" w:cs="Times New Roman"/>
          <w:sz w:val="24"/>
          <w:szCs w:val="24"/>
        </w:rPr>
        <w:lastRenderedPageBreak/>
        <w:t xml:space="preserve">Согласие (отказ в даче согласия) на передачу части или всего занимаемого нанимателем жилого помещения в поднаем оформляется письмом на бланке Администрации муниципального образования – </w:t>
      </w:r>
      <w:proofErr w:type="spellStart"/>
      <w:r w:rsidRPr="00FB700B">
        <w:rPr>
          <w:rFonts w:ascii="Times New Roman" w:hAnsi="Times New Roman" w:cs="Times New Roman"/>
          <w:sz w:val="24"/>
          <w:szCs w:val="24"/>
        </w:rPr>
        <w:t>Ибердусское</w:t>
      </w:r>
      <w:proofErr w:type="spellEnd"/>
      <w:r w:rsidRPr="00FB700B">
        <w:rPr>
          <w:rFonts w:ascii="Times New Roman" w:hAnsi="Times New Roman" w:cs="Times New Roman"/>
          <w:sz w:val="24"/>
          <w:szCs w:val="24"/>
        </w:rPr>
        <w:t xml:space="preserve"> сельское поселение </w:t>
      </w:r>
      <w:proofErr w:type="spellStart"/>
      <w:r w:rsidRPr="00FB700B">
        <w:rPr>
          <w:rFonts w:ascii="Times New Roman" w:hAnsi="Times New Roman" w:cs="Times New Roman"/>
          <w:sz w:val="24"/>
          <w:szCs w:val="24"/>
        </w:rPr>
        <w:t>Касимовского</w:t>
      </w:r>
      <w:proofErr w:type="spellEnd"/>
      <w:r w:rsidRPr="00FB700B">
        <w:rPr>
          <w:rFonts w:ascii="Times New Roman" w:hAnsi="Times New Roman" w:cs="Times New Roman"/>
          <w:sz w:val="24"/>
          <w:szCs w:val="24"/>
        </w:rPr>
        <w:t xml:space="preserve"> муниципального района Рязанской области и подписывается главой Администрации муниципального образования в соответствии с делегированием отдельных полномочий </w:t>
      </w:r>
      <w:proofErr w:type="spellStart"/>
      <w:r w:rsidRPr="00FB700B">
        <w:rPr>
          <w:rFonts w:ascii="Times New Roman" w:hAnsi="Times New Roman" w:cs="Times New Roman"/>
          <w:sz w:val="24"/>
          <w:szCs w:val="24"/>
        </w:rPr>
        <w:t>наймодателя</w:t>
      </w:r>
      <w:proofErr w:type="spellEnd"/>
      <w:r w:rsidRPr="00FB700B">
        <w:rPr>
          <w:rFonts w:ascii="Times New Roman" w:hAnsi="Times New Roman" w:cs="Times New Roman"/>
          <w:sz w:val="24"/>
          <w:szCs w:val="24"/>
        </w:rPr>
        <w:t xml:space="preserve"> муниципального жилищного фонда муниципального образования – </w:t>
      </w:r>
      <w:proofErr w:type="spellStart"/>
      <w:r w:rsidRPr="00FB700B">
        <w:rPr>
          <w:rFonts w:ascii="Times New Roman" w:hAnsi="Times New Roman" w:cs="Times New Roman"/>
          <w:sz w:val="24"/>
          <w:szCs w:val="24"/>
        </w:rPr>
        <w:t>Ибердусское</w:t>
      </w:r>
      <w:proofErr w:type="spellEnd"/>
      <w:r w:rsidRPr="00FB700B">
        <w:rPr>
          <w:rFonts w:ascii="Times New Roman" w:hAnsi="Times New Roman" w:cs="Times New Roman"/>
          <w:sz w:val="24"/>
          <w:szCs w:val="24"/>
        </w:rPr>
        <w:t xml:space="preserve"> сельское поселение </w:t>
      </w:r>
      <w:proofErr w:type="spellStart"/>
      <w:r w:rsidRPr="00FB700B">
        <w:rPr>
          <w:rFonts w:ascii="Times New Roman" w:hAnsi="Times New Roman" w:cs="Times New Roman"/>
          <w:sz w:val="24"/>
          <w:szCs w:val="24"/>
        </w:rPr>
        <w:t>Касимовского</w:t>
      </w:r>
      <w:proofErr w:type="spellEnd"/>
      <w:r w:rsidRPr="00FB700B">
        <w:rPr>
          <w:rFonts w:ascii="Times New Roman" w:hAnsi="Times New Roman" w:cs="Times New Roman"/>
          <w:sz w:val="24"/>
          <w:szCs w:val="24"/>
        </w:rPr>
        <w:t xml:space="preserve"> муниципального района Рязанской области.</w:t>
      </w:r>
      <w:proofErr w:type="gramEnd"/>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Максимальный срок </w:t>
      </w:r>
      <w:proofErr w:type="gramStart"/>
      <w:r w:rsidRPr="00FB700B">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FB700B">
        <w:rPr>
          <w:rFonts w:ascii="Times New Roman" w:hAnsi="Times New Roman" w:cs="Times New Roman"/>
          <w:sz w:val="24"/>
          <w:szCs w:val="24"/>
        </w:rPr>
        <w:t xml:space="preserve"> и принятия решения о согласии на передачу в поднаем жилого помещения муниципального жилищного администрации, предоставленного по договору социального найма, либо об отказе в предоставлении муниципальной услуги, составляет 15 рабочих дней.</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3.2.3. Результатом исполнения административной процедуры по подготовке результата предоставления муниципальной услуги является: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принятие решения о согласии (об отказе в даче согласия) на передачу части или всего занимаемого жилого помещения в поднаем;</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 </w:t>
      </w:r>
      <w:proofErr w:type="gramStart"/>
      <w:r w:rsidRPr="00FB700B">
        <w:rPr>
          <w:rFonts w:ascii="Times New Roman" w:hAnsi="Times New Roman" w:cs="Times New Roman"/>
          <w:sz w:val="24"/>
          <w:szCs w:val="24"/>
        </w:rPr>
        <w:t>отказе</w:t>
      </w:r>
      <w:proofErr w:type="gramEnd"/>
      <w:r w:rsidRPr="00FB700B">
        <w:rPr>
          <w:rFonts w:ascii="Times New Roman" w:hAnsi="Times New Roman" w:cs="Times New Roman"/>
          <w:sz w:val="24"/>
          <w:szCs w:val="24"/>
        </w:rPr>
        <w:t xml:space="preserve"> в даче согласия на передачу части или всего занимаемого жилого помещения в поднаем.</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Способом фиксации результата выполнения административной процедуры по подготовке результата предоставления муниципальной услуги является регистрация подписанного письма Администрации, содержащего согласие (отказ в даче согласия) на передачу части или всего занимаемого нанимателем жилого помещения в поднаем.</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При подаче заявления в электронном виде на ЕПГУ.</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Основанием для начала процедуры является поступление заявления с ЕПГУ.</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Должностное лицо МФЦ, ответственное за прием и регистрацию заявлений, поступающих с ЕПГУ:</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а) устанавливает предмет обращения;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FB700B">
        <w:rPr>
          <w:rFonts w:ascii="Times New Roman" w:hAnsi="Times New Roman" w:cs="Times New Roman"/>
          <w:sz w:val="24"/>
          <w:szCs w:val="24"/>
        </w:rPr>
        <w:t>СИР</w:t>
      </w:r>
      <w:proofErr w:type="gramEnd"/>
      <w:r w:rsidRPr="00FB700B">
        <w:rPr>
          <w:rFonts w:ascii="Times New Roman" w:hAnsi="Times New Roman" w:cs="Times New Roman"/>
          <w:sz w:val="24"/>
          <w:szCs w:val="24"/>
        </w:rPr>
        <w:t xml:space="preserve"> СМЭВ).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Максимальный срок приема заявления и документов в электронном виде - 1 (один) рабочий день.</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3.3. Принятие решения.</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Основанием для начала административной процедуры является поступление заявления с приложенными документами в Администрацию.</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Максимальный срок выполнения административной процедуры составляет не более 15 календарных дней.</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Зарегистрированное заявление и документы передаются главе администрации в день приема (получения) для проставления резолюции. Результаты рассмотрения главой администрации излагаются в резолюции, которая проставляется на заявлении и содержит: срок исполнения, конкретные действия по исполнению заявления, фамилию исполнителя, особые отметки (о постановке на особый контроль и о снятии с контроля), подпись автора резолюции, дату резолюции.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Глава администрации после проставления резолюций возвращает заявление и документы должностному лицу Администрации, ответственному за делопроизводство, для внесения текстов резолюций в базу данных и передачи заявления и документов должностному лицу Администрации для исполнения.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Заявление с резолюцией главы Администрации и документы передаются на исполнение должностному лицу, указанному в резолюции, в течение одного рабочего дня.</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Должностное лицо Администрации, ответственное за предоставление муниципальной услуги, на основании резолюции главы Администрации готовит письменное извещение о согласие (отказ в даче согласия) на передачу части или всего занимаемого нанимателем жилого помещения в поднаем за подписью главы администрации.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 xml:space="preserve">В случае соответствия представленных документов всем требованиям и отсутствия оснований для отказа в предоставлении муниципальной услуги, установленных настоящим Административным регламентом, уполномоченное должностное лицо администрации поселения в течение 3 рабочих дней со дня принятия решения </w:t>
      </w:r>
      <w:proofErr w:type="gramStart"/>
      <w:r w:rsidRPr="00FB700B">
        <w:rPr>
          <w:rFonts w:ascii="Times New Roman" w:hAnsi="Times New Roman" w:cs="Times New Roman"/>
          <w:sz w:val="24"/>
          <w:szCs w:val="24"/>
        </w:rPr>
        <w:t>о</w:t>
      </w:r>
      <w:proofErr w:type="gramEnd"/>
      <w:r w:rsidRPr="00FB700B">
        <w:rPr>
          <w:rFonts w:ascii="Times New Roman" w:hAnsi="Times New Roman" w:cs="Times New Roman"/>
          <w:sz w:val="24"/>
          <w:szCs w:val="24"/>
        </w:rPr>
        <w:t xml:space="preserve"> оформлении согласия на поднаем жилого помещения, готовит проект постановления о даче согласия на сдачу в поднаем жилого помещения, предоставленного по договору социального найма.</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В случае принятия решения об отказе в предоставлении муниципальной услуги, уполномоченное должностное лицо администрации поселения в течение трех рабочих дней со дня принятия решения об отказе в предоставлении муниципальной услуги, готовит мотивированный письменный отказ в даче согласия на сдачу в поднаем жилых помещений, предоставленных по договору социального найма.</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Должностное лицо Администрации, ответственное за предоставление муниципальной услуги, направляет письменный ответ о согласии (отказе в даче согласия) в МФЦ в течение одного дня.</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Зарегистрированное в установленном порядке извещение передаются в течение одного дня в МФЦ для выдачи заявителю.</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3.4. Административная процедура по выдаче (направлению) заявителю результата предоставления муниципальной услуги Администрацией.</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Администрацией является выдача (направление) заявителю результата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Способом фиксации результата выполнения административной процедуры по выдаче (направлению) заявителю результата предоставления муниципальной услуги Администрацией является отметка о выдаче (направлении) заявителю результата предоставления муниципальной услуги в порядке делопроизводства.</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Максимальный срок выдачи заявителю результата предоставления муниципальной услуги составляет 1 рабочий день с момента поступления результата муниципальной услуги Администрация или в Уполномоченную организацию.</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3.5. Административная процедура по выдаче заявителю результата предоставления муниципальной услуги Уполномоченной организацией.</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 устанавливает личность заявителя, в том числе проверяет документ, удостоверяющий личность;</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выясняет у заявителя номер, указанный в расписке в получении документов;</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69449C" w:rsidRPr="00FB700B" w:rsidRDefault="0069449C" w:rsidP="00025673">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делает запись в расписке или АИС МФЦ о выдаче документов;</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Title"/>
        <w:jc w:val="center"/>
        <w:outlineLvl w:val="1"/>
      </w:pPr>
      <w:r w:rsidRPr="00FB700B">
        <w:t>Раздел 4. ФОРМЫ КОНТРОЛЯ НАД ИСПОЛНЕНИЕМ</w:t>
      </w:r>
    </w:p>
    <w:p w:rsidR="0069449C" w:rsidRPr="00FB700B" w:rsidRDefault="0069449C" w:rsidP="0069449C">
      <w:pPr>
        <w:pStyle w:val="ConsPlusTitle"/>
        <w:jc w:val="center"/>
      </w:pPr>
      <w:r w:rsidRPr="00FB700B">
        <w:t>АДМИНИСТРАТИВНОГО РЕГЛАМЕНТА</w:t>
      </w:r>
    </w:p>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4.1. </w:t>
      </w:r>
      <w:proofErr w:type="gramStart"/>
      <w:r w:rsidRPr="00FB700B">
        <w:rPr>
          <w:rFonts w:ascii="Times New Roman" w:hAnsi="Times New Roman" w:cs="Times New Roman"/>
          <w:sz w:val="24"/>
          <w:szCs w:val="24"/>
        </w:rPr>
        <w:t>Контроль за</w:t>
      </w:r>
      <w:proofErr w:type="gramEnd"/>
      <w:r w:rsidRPr="00FB700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Текущий </w:t>
      </w:r>
      <w:proofErr w:type="gramStart"/>
      <w:r w:rsidRPr="00FB700B">
        <w:rPr>
          <w:rFonts w:ascii="Times New Roman" w:hAnsi="Times New Roman" w:cs="Times New Roman"/>
          <w:sz w:val="24"/>
          <w:szCs w:val="24"/>
        </w:rPr>
        <w:t>контроль за</w:t>
      </w:r>
      <w:proofErr w:type="gramEnd"/>
      <w:r w:rsidRPr="00FB700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руководителем Уполномоченной организации.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Текущий контроль осуществляется путем проведения Главой администрации, руководителем Уполномоченной организации проверок соблюдения и исполнения должностными лицами администрации, Уполномоченной организации положений Административного регламента, иных нормативных правовых актов.</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Периодичность осуществления текущего контроля устанавливается главой администрации, руководителем Уполномоченной организации.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4.2. </w:t>
      </w:r>
      <w:proofErr w:type="gramStart"/>
      <w:r w:rsidRPr="00FB700B">
        <w:rPr>
          <w:rFonts w:ascii="Times New Roman" w:hAnsi="Times New Roman" w:cs="Times New Roman"/>
          <w:sz w:val="24"/>
          <w:szCs w:val="24"/>
        </w:rPr>
        <w:t>Контроль за</w:t>
      </w:r>
      <w:proofErr w:type="gramEnd"/>
      <w:r w:rsidRPr="00FB700B">
        <w:rPr>
          <w:rFonts w:ascii="Times New Roman" w:hAnsi="Times New Roman" w:cs="Times New Roman"/>
          <w:sz w:val="24"/>
          <w:szCs w:val="24"/>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Периодичность проведения плановой проверки - один раз в год.</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Внеплановые проверки проводятся по конкретному обращению Заявителя и назначаются распоряжением Главы администрации,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Title"/>
        <w:jc w:val="center"/>
        <w:outlineLvl w:val="1"/>
      </w:pPr>
      <w:r w:rsidRPr="00FB700B">
        <w:t>Раздел 5. ДОСУДЕБНОЕ (ВНЕСУДЕБНОЕ) ОБЖАЛОВАНИЕ ЗАЯВИТЕЛЕМ</w:t>
      </w:r>
    </w:p>
    <w:p w:rsidR="0069449C" w:rsidRPr="00FB700B" w:rsidRDefault="0069449C" w:rsidP="0069449C">
      <w:pPr>
        <w:pStyle w:val="ConsPlusTitle"/>
        <w:jc w:val="center"/>
      </w:pPr>
      <w:r w:rsidRPr="00FB700B">
        <w:t>РЕШЕНИЙ И ДЕЙСТВИЙ (БЕЗДЕЙСТВИЯ) ОРГАНА, ПРЕДОСТАВЛЯЮЩЕГО</w:t>
      </w:r>
    </w:p>
    <w:p w:rsidR="0069449C" w:rsidRPr="00FB700B" w:rsidRDefault="0069449C" w:rsidP="0069449C">
      <w:pPr>
        <w:pStyle w:val="ConsPlusTitle"/>
        <w:jc w:val="center"/>
      </w:pPr>
      <w:r w:rsidRPr="00FB700B">
        <w:t>МУНИЦИПАЛЬНУЮ УСЛУГУ, ДОЛЖНОСТНОГО ЛИЦА ОРГАНА,</w:t>
      </w:r>
    </w:p>
    <w:p w:rsidR="0069449C" w:rsidRPr="00FB700B" w:rsidRDefault="0069449C" w:rsidP="0069449C">
      <w:pPr>
        <w:pStyle w:val="ConsPlusTitle"/>
        <w:jc w:val="center"/>
      </w:pPr>
      <w:r w:rsidRPr="00FB700B">
        <w:t>ПРЕДОСТАВЛЯЮЩЕГО МУНИЦИПАЛЬНУЮ УСЛУГУ, ЛИБО МУНИЦИПАЛЬНОГО СЛУЖАЩЕГО, МНОГОФУНКЦИОНАЛЬНОГО ЦЕНТРА, РАБОТНИКА МНОГОФУН</w:t>
      </w:r>
      <w:r w:rsidRPr="00FB700B">
        <w:t>К</w:t>
      </w:r>
      <w:r w:rsidRPr="00FB700B">
        <w:t>ЦИОНАЛЬНОГО ЦЕНТРА, ОСУЩЕСТВЛЯЮЩИХ ФУНКЦИИ ПО ПРЕДОСТАВЛ</w:t>
      </w:r>
      <w:r w:rsidRPr="00FB700B">
        <w:t>Е</w:t>
      </w:r>
      <w:r w:rsidRPr="00FB700B">
        <w:t>НИЮ МУНИЦИПАЛЬНЫХ УСЛУГ ИЛИ ИХ РАБОТНИКОВ</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ind w:firstLine="540"/>
        <w:jc w:val="both"/>
        <w:rPr>
          <w:rFonts w:ascii="Times New Roman" w:hAnsi="Times New Roman" w:cs="Times New Roman"/>
          <w:sz w:val="24"/>
          <w:szCs w:val="24"/>
        </w:rPr>
      </w:pPr>
      <w:r w:rsidRPr="00FB700B">
        <w:rPr>
          <w:rFonts w:ascii="Times New Roman" w:hAnsi="Times New Roman" w:cs="Times New Roman"/>
          <w:sz w:val="24"/>
          <w:szCs w:val="24"/>
        </w:rPr>
        <w:t>5.1. Заявитель может обратиться с жалобой, в том числе в следующих случаях:</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42" w:history="1">
        <w:r w:rsidRPr="00FB700B">
          <w:rPr>
            <w:rFonts w:ascii="Times New Roman" w:hAnsi="Times New Roman" w:cs="Times New Roman"/>
            <w:sz w:val="24"/>
            <w:szCs w:val="24"/>
          </w:rPr>
          <w:t>статье 15.1</w:t>
        </w:r>
      </w:hyperlink>
      <w:r w:rsidRPr="00FB700B">
        <w:rPr>
          <w:rFonts w:ascii="Times New Roman" w:hAnsi="Times New Roman" w:cs="Times New Roman"/>
          <w:sz w:val="24"/>
          <w:szCs w:val="24"/>
        </w:rPr>
        <w:t xml:space="preserve"> Федеральный закон от 27.07.2010 N 210-ФЗ "Об организации предоставления государственных и муниципальных услуг";</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69449C" w:rsidRPr="00FB700B" w:rsidRDefault="0069449C" w:rsidP="0069449C">
      <w:pPr>
        <w:pStyle w:val="ConsPlusNormal"/>
        <w:spacing w:before="240"/>
        <w:ind w:firstLine="540"/>
        <w:jc w:val="both"/>
        <w:rPr>
          <w:rFonts w:ascii="Times New Roman" w:hAnsi="Times New Roman" w:cs="Times New Roman"/>
          <w:sz w:val="24"/>
          <w:szCs w:val="24"/>
        </w:rPr>
      </w:pPr>
      <w:proofErr w:type="gramStart"/>
      <w:r w:rsidRPr="00FB700B">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w:t>
      </w:r>
      <w:r w:rsidRPr="00FB700B">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700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федеральным законодательством;</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69449C" w:rsidRPr="00FB700B" w:rsidRDefault="0069449C" w:rsidP="0069449C">
      <w:pPr>
        <w:pStyle w:val="ConsPlusNormal"/>
        <w:spacing w:before="240"/>
        <w:ind w:firstLine="540"/>
        <w:jc w:val="both"/>
        <w:rPr>
          <w:rFonts w:ascii="Times New Roman" w:hAnsi="Times New Roman" w:cs="Times New Roman"/>
          <w:sz w:val="24"/>
          <w:szCs w:val="24"/>
        </w:rPr>
      </w:pPr>
      <w:proofErr w:type="gramStart"/>
      <w:r w:rsidRPr="00FB700B">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федеральным законодательством,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FB700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федеральным законодательством;</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9449C" w:rsidRPr="00FB700B" w:rsidRDefault="0069449C" w:rsidP="0069449C">
      <w:pPr>
        <w:pStyle w:val="ConsPlusNormal"/>
        <w:spacing w:before="240"/>
        <w:ind w:firstLine="540"/>
        <w:jc w:val="both"/>
        <w:rPr>
          <w:rFonts w:ascii="Times New Roman" w:hAnsi="Times New Roman" w:cs="Times New Roman"/>
          <w:sz w:val="24"/>
          <w:szCs w:val="24"/>
        </w:rPr>
      </w:pPr>
      <w:proofErr w:type="gramStart"/>
      <w:r w:rsidRPr="00FB700B">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700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определенным федеральным законодательством;</w:t>
      </w:r>
    </w:p>
    <w:p w:rsidR="0069449C" w:rsidRPr="00FB700B" w:rsidRDefault="0069449C" w:rsidP="0069449C">
      <w:pPr>
        <w:pStyle w:val="ConsPlusNormal"/>
        <w:spacing w:before="240"/>
        <w:ind w:firstLine="540"/>
        <w:jc w:val="both"/>
        <w:rPr>
          <w:rFonts w:ascii="Times New Roman" w:hAnsi="Times New Roman" w:cs="Times New Roman"/>
          <w:sz w:val="24"/>
          <w:szCs w:val="24"/>
        </w:rPr>
      </w:pPr>
      <w:proofErr w:type="gramStart"/>
      <w:r w:rsidRPr="00FB700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FB700B">
          <w:rPr>
            <w:rFonts w:ascii="Times New Roman" w:hAnsi="Times New Roman" w:cs="Times New Roman"/>
            <w:sz w:val="24"/>
            <w:szCs w:val="24"/>
          </w:rPr>
          <w:t>пунктом 4 части 1 статьи 7</w:t>
        </w:r>
      </w:hyperlink>
      <w:r w:rsidRPr="00FB700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FB700B">
        <w:rPr>
          <w:rFonts w:ascii="Times New Roman" w:hAnsi="Times New Roman" w:cs="Times New Roman"/>
          <w:sz w:val="24"/>
          <w:szCs w:val="24"/>
        </w:rPr>
        <w:t xml:space="preserve"> </w:t>
      </w:r>
      <w:proofErr w:type="gramStart"/>
      <w:r w:rsidRPr="00FB700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FB700B">
          <w:rPr>
            <w:rFonts w:ascii="Times New Roman" w:hAnsi="Times New Roman" w:cs="Times New Roman"/>
            <w:sz w:val="24"/>
            <w:szCs w:val="24"/>
          </w:rPr>
          <w:t>частью 1.3 статьи 16</w:t>
        </w:r>
      </w:hyperlink>
      <w:r w:rsidRPr="00FB700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5.2. Общие требования к порядку подачи и рассмотрения жалобы.</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5.2.1. Жалоба регистрируется в день ее подачи.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5.2.2. </w:t>
      </w:r>
      <w:proofErr w:type="gramStart"/>
      <w:r w:rsidRPr="00FB700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w:t>
      </w:r>
      <w:proofErr w:type="gramEnd"/>
      <w:r w:rsidRPr="00FB700B">
        <w:rPr>
          <w:rFonts w:ascii="Times New Roman" w:hAnsi="Times New Roman" w:cs="Times New Roman"/>
          <w:sz w:val="24"/>
          <w:szCs w:val="24"/>
        </w:rPr>
        <w:t xml:space="preserve"> муниципальных услуг, а также может быть </w:t>
      </w:r>
      <w:proofErr w:type="gramStart"/>
      <w:r w:rsidRPr="00FB700B">
        <w:rPr>
          <w:rFonts w:ascii="Times New Roman" w:hAnsi="Times New Roman" w:cs="Times New Roman"/>
          <w:sz w:val="24"/>
          <w:szCs w:val="24"/>
        </w:rPr>
        <w:t>принята</w:t>
      </w:r>
      <w:proofErr w:type="gramEnd"/>
      <w:r w:rsidRPr="00FB700B">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5.2.3. Порядок подачи и рассмотрения жалоб на решения и действия (бездействие) федеральных органов исполнительной власти,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5.2.5. Жалоба должна содержать:</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69449C" w:rsidRPr="00FB700B" w:rsidRDefault="0069449C" w:rsidP="0069449C">
      <w:pPr>
        <w:pStyle w:val="ConsPlusNormal"/>
        <w:spacing w:before="240"/>
        <w:ind w:firstLine="540"/>
        <w:jc w:val="both"/>
        <w:rPr>
          <w:rFonts w:ascii="Times New Roman" w:hAnsi="Times New Roman" w:cs="Times New Roman"/>
          <w:sz w:val="24"/>
          <w:szCs w:val="24"/>
        </w:rPr>
      </w:pPr>
      <w:proofErr w:type="gramStart"/>
      <w:r w:rsidRPr="00FB70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5.2.6. </w:t>
      </w:r>
      <w:proofErr w:type="gramStart"/>
      <w:r w:rsidRPr="00FB700B">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B700B">
        <w:rPr>
          <w:rFonts w:ascii="Times New Roman" w:hAnsi="Times New Roman" w:cs="Times New Roman"/>
          <w:sz w:val="24"/>
          <w:szCs w:val="24"/>
        </w:rPr>
        <w:t xml:space="preserve"> со дня ее регистрации.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5.2.7. По результатам рассмотрения жалобы принимается одно из следующих решений:</w:t>
      </w:r>
    </w:p>
    <w:p w:rsidR="0069449C" w:rsidRPr="00FB700B" w:rsidRDefault="0069449C" w:rsidP="0069449C">
      <w:pPr>
        <w:pStyle w:val="ConsPlusNormal"/>
        <w:spacing w:before="240"/>
        <w:ind w:firstLine="540"/>
        <w:jc w:val="both"/>
        <w:rPr>
          <w:rFonts w:ascii="Times New Roman" w:hAnsi="Times New Roman" w:cs="Times New Roman"/>
          <w:sz w:val="24"/>
          <w:szCs w:val="24"/>
        </w:rPr>
      </w:pPr>
      <w:proofErr w:type="gramStart"/>
      <w:r w:rsidRPr="00FB700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2) в удовлетворении жалобы отказывается.</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5.2.9. В случае установления в ходе или по результатам </w:t>
      </w:r>
      <w:proofErr w:type="gramStart"/>
      <w:r w:rsidRPr="00FB700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B700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5.2.10. </w:t>
      </w:r>
      <w:proofErr w:type="gramStart"/>
      <w:r w:rsidRPr="00FB700B">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45" w:history="1">
        <w:r w:rsidRPr="00FB700B">
          <w:rPr>
            <w:rFonts w:ascii="Times New Roman" w:hAnsi="Times New Roman" w:cs="Times New Roman"/>
            <w:sz w:val="24"/>
            <w:szCs w:val="24"/>
          </w:rPr>
          <w:t>части 8 статьи 11.2</w:t>
        </w:r>
      </w:hyperlink>
      <w:r w:rsidRPr="00FB700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6" w:history="1">
        <w:r w:rsidRPr="00FB700B">
          <w:rPr>
            <w:rFonts w:ascii="Times New Roman" w:hAnsi="Times New Roman" w:cs="Times New Roman"/>
            <w:sz w:val="24"/>
            <w:szCs w:val="24"/>
          </w:rPr>
          <w:t>частью 1.1 статьи 16</w:t>
        </w:r>
      </w:hyperlink>
      <w:r w:rsidRPr="00FB700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w:t>
      </w:r>
      <w:proofErr w:type="gramEnd"/>
      <w:r w:rsidRPr="00FB700B">
        <w:rPr>
          <w:rFonts w:ascii="Times New Roman" w:hAnsi="Times New Roman" w:cs="Times New Roman"/>
          <w:sz w:val="24"/>
          <w:szCs w:val="24"/>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700B">
        <w:rPr>
          <w:rFonts w:ascii="Times New Roman" w:hAnsi="Times New Roman" w:cs="Times New Roman"/>
          <w:sz w:val="24"/>
          <w:szCs w:val="24"/>
        </w:rPr>
        <w:t>неудобства</w:t>
      </w:r>
      <w:proofErr w:type="gramEnd"/>
      <w:r w:rsidRPr="00FB700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449C" w:rsidRPr="00FB700B" w:rsidRDefault="0069449C" w:rsidP="0069449C">
      <w:pPr>
        <w:pStyle w:val="ConsPlusNormal"/>
        <w:spacing w:before="240"/>
        <w:ind w:firstLine="540"/>
        <w:jc w:val="both"/>
        <w:rPr>
          <w:rFonts w:ascii="Times New Roman" w:hAnsi="Times New Roman" w:cs="Times New Roman"/>
          <w:sz w:val="24"/>
          <w:szCs w:val="24"/>
        </w:rPr>
      </w:pPr>
      <w:r w:rsidRPr="00FB700B">
        <w:rPr>
          <w:rFonts w:ascii="Times New Roman" w:hAnsi="Times New Roman" w:cs="Times New Roman"/>
          <w:sz w:val="24"/>
          <w:szCs w:val="24"/>
        </w:rPr>
        <w:t xml:space="preserve">5.2.11. В случае признания </w:t>
      </w:r>
      <w:proofErr w:type="gramStart"/>
      <w:r w:rsidRPr="00FB700B">
        <w:rPr>
          <w:rFonts w:ascii="Times New Roman" w:hAnsi="Times New Roman" w:cs="Times New Roman"/>
          <w:sz w:val="24"/>
          <w:szCs w:val="24"/>
        </w:rPr>
        <w:t>жалобы</w:t>
      </w:r>
      <w:proofErr w:type="gramEnd"/>
      <w:r w:rsidRPr="00FB700B">
        <w:rPr>
          <w:rFonts w:ascii="Times New Roman" w:hAnsi="Times New Roman" w:cs="Times New Roman"/>
          <w:sz w:val="24"/>
          <w:szCs w:val="24"/>
        </w:rPr>
        <w:t xml:space="preserve"> не подлежащей удовлетворению в ответе заявителю, указанном в </w:t>
      </w:r>
      <w:hyperlink r:id="rId47" w:history="1">
        <w:r w:rsidRPr="00FB700B">
          <w:rPr>
            <w:rFonts w:ascii="Times New Roman" w:hAnsi="Times New Roman" w:cs="Times New Roman"/>
            <w:sz w:val="24"/>
            <w:szCs w:val="24"/>
          </w:rPr>
          <w:t>части 8 статьи 11.2</w:t>
        </w:r>
      </w:hyperlink>
      <w:r w:rsidRPr="00FB700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Normal"/>
        <w:jc w:val="both"/>
        <w:rPr>
          <w:rFonts w:ascii="Times New Roman" w:hAnsi="Times New Roman" w:cs="Times New Roman"/>
          <w:sz w:val="24"/>
          <w:szCs w:val="24"/>
        </w:rPr>
      </w:pPr>
    </w:p>
    <w:p w:rsidR="0069449C" w:rsidRPr="00FB700B" w:rsidRDefault="0069449C" w:rsidP="0069449C">
      <w:pPr>
        <w:pStyle w:val="ConsPlusNormal"/>
        <w:jc w:val="right"/>
        <w:outlineLvl w:val="1"/>
        <w:rPr>
          <w:rFonts w:ascii="Times New Roman" w:hAnsi="Times New Roman" w:cs="Times New Roman"/>
        </w:rPr>
      </w:pPr>
      <w:r w:rsidRPr="00FB700B">
        <w:rPr>
          <w:rFonts w:ascii="Times New Roman" w:hAnsi="Times New Roman" w:cs="Times New Roman"/>
        </w:rPr>
        <w:lastRenderedPageBreak/>
        <w:t>Приложение 1</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к Административному регламенту</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предоставления муниципальной услуги</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"Выдача согласия нанимателю жилого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помещения по договору социального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найма на передачу части или всего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занимаемого помещения в поднаем"</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Примерная форма заявления</w:t>
      </w:r>
    </w:p>
    <w:p w:rsidR="0069449C" w:rsidRPr="00FB700B" w:rsidRDefault="0069449C" w:rsidP="0069449C">
      <w:pPr>
        <w:pStyle w:val="ConsPlusNonformat"/>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Заявитель    несет    ответственность   за   правильность   и   полноту</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представленных сведений, указанных в заявлении</w:t>
      </w:r>
    </w:p>
    <w:p w:rsidR="0069449C" w:rsidRPr="00FB700B" w:rsidRDefault="0069449C" w:rsidP="0069449C">
      <w:pPr>
        <w:pStyle w:val="ConsPlusNonformat"/>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В администрацию муниципального образования – </w:t>
      </w:r>
      <w:proofErr w:type="spellStart"/>
      <w:r w:rsidRPr="00FB700B">
        <w:rPr>
          <w:rFonts w:ascii="Times New Roman" w:hAnsi="Times New Roman" w:cs="Times New Roman"/>
        </w:rPr>
        <w:t>Ибердусское</w:t>
      </w:r>
      <w:proofErr w:type="spellEnd"/>
      <w:r w:rsidRPr="00FB700B">
        <w:rPr>
          <w:rFonts w:ascii="Times New Roman" w:hAnsi="Times New Roman" w:cs="Times New Roman"/>
        </w:rPr>
        <w:t xml:space="preserve"> сельское поселение </w:t>
      </w:r>
      <w:proofErr w:type="spellStart"/>
      <w:r w:rsidRPr="00FB700B">
        <w:rPr>
          <w:rFonts w:ascii="Times New Roman" w:hAnsi="Times New Roman" w:cs="Times New Roman"/>
        </w:rPr>
        <w:t>Касимовского</w:t>
      </w:r>
      <w:proofErr w:type="spellEnd"/>
      <w:r w:rsidRPr="00FB700B">
        <w:rPr>
          <w:rFonts w:ascii="Times New Roman" w:hAnsi="Times New Roman" w:cs="Times New Roman"/>
        </w:rPr>
        <w:t xml:space="preserve"> муниципального района Рязанской области</w:t>
      </w:r>
    </w:p>
    <w:p w:rsidR="0069449C" w:rsidRPr="00FB700B" w:rsidRDefault="0069449C" w:rsidP="0069449C">
      <w:pPr>
        <w:pStyle w:val="ConsPlusNonformat"/>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bookmarkStart w:id="3" w:name="P402"/>
      <w:bookmarkEnd w:id="3"/>
      <w:r w:rsidRPr="00FB700B">
        <w:rPr>
          <w:rFonts w:ascii="Times New Roman" w:hAnsi="Times New Roman" w:cs="Times New Roman"/>
        </w:rPr>
        <w:t xml:space="preserve">                                 ЗАЯВЛЕНИЕ</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о передаче в поднаем жилого помещения</w:t>
      </w:r>
    </w:p>
    <w:p w:rsidR="0069449C" w:rsidRPr="00FB700B" w:rsidRDefault="0069449C" w:rsidP="0069449C">
      <w:pPr>
        <w:pStyle w:val="ConsPlusNonformat"/>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Я, наниматель, гражданин _____________________________________________,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(фамилия, имя, отчество)</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паспорт _____________________________,  выдан "__"_____________ 20__ года</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_________________________________________________________________________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_________________________________________________________________________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(кем </w:t>
      </w:r>
      <w:proofErr w:type="gramStart"/>
      <w:r w:rsidRPr="00FB700B">
        <w:rPr>
          <w:rFonts w:ascii="Times New Roman" w:hAnsi="Times New Roman" w:cs="Times New Roman"/>
        </w:rPr>
        <w:t>выдан</w:t>
      </w:r>
      <w:proofErr w:type="gramEnd"/>
      <w:r w:rsidRPr="00FB700B">
        <w:rPr>
          <w:rFonts w:ascii="Times New Roman" w:hAnsi="Times New Roman" w:cs="Times New Roman"/>
        </w:rPr>
        <w:t>)</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тел.:  домашний  _______________, служебный ___________, проживающи</w:t>
      </w:r>
      <w:proofErr w:type="gramStart"/>
      <w:r w:rsidRPr="00FB700B">
        <w:rPr>
          <w:rFonts w:ascii="Times New Roman" w:hAnsi="Times New Roman" w:cs="Times New Roman"/>
        </w:rPr>
        <w:t>й(</w:t>
      </w:r>
      <w:proofErr w:type="spellStart"/>
      <w:proofErr w:type="gramEnd"/>
      <w:r w:rsidRPr="00FB700B">
        <w:rPr>
          <w:rFonts w:ascii="Times New Roman" w:hAnsi="Times New Roman" w:cs="Times New Roman"/>
        </w:rPr>
        <w:t>ая</w:t>
      </w:r>
      <w:proofErr w:type="spellEnd"/>
      <w:r w:rsidRPr="00FB700B">
        <w:rPr>
          <w:rFonts w:ascii="Times New Roman" w:hAnsi="Times New Roman" w:cs="Times New Roman"/>
        </w:rPr>
        <w:t>) по</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адресу:  город  _________________ ул. (пер., пр., </w:t>
      </w:r>
      <w:proofErr w:type="gramStart"/>
      <w:r w:rsidRPr="00FB700B">
        <w:rPr>
          <w:rFonts w:ascii="Times New Roman" w:hAnsi="Times New Roman" w:cs="Times New Roman"/>
        </w:rPr>
        <w:t>м-н</w:t>
      </w:r>
      <w:proofErr w:type="gramEnd"/>
      <w:r w:rsidRPr="00FB700B">
        <w:rPr>
          <w:rFonts w:ascii="Times New Roman" w:hAnsi="Times New Roman" w:cs="Times New Roman"/>
        </w:rPr>
        <w:t>) 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д.  ______,  корп. ______, кв. ___, прошу выдать согласие на передачу части</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занимаемого жилого помещения (все жилое помещение) ______________________ </w:t>
      </w:r>
      <w:proofErr w:type="gramStart"/>
      <w:r w:rsidRPr="00FB700B">
        <w:rPr>
          <w:rFonts w:ascii="Times New Roman" w:hAnsi="Times New Roman" w:cs="Times New Roman"/>
        </w:rPr>
        <w:t>в</w:t>
      </w:r>
      <w:proofErr w:type="gramEnd"/>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поднаем гражданину</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___________________________________________________________________________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(фамилия, имя, отчество)</w:t>
      </w:r>
    </w:p>
    <w:p w:rsidR="0069449C" w:rsidRPr="00FB700B" w:rsidRDefault="0069449C" w:rsidP="0069449C">
      <w:pPr>
        <w:pStyle w:val="ConsPlusNonformat"/>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Наниматель</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______________________________________________________________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(подпись, Ф.И.О.)</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"___"_______________ 20___ г.</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706F34" w:rsidRDefault="00706F34" w:rsidP="0069449C">
      <w:pPr>
        <w:pStyle w:val="ConsPlusNormal"/>
        <w:jc w:val="right"/>
        <w:outlineLvl w:val="1"/>
        <w:rPr>
          <w:rFonts w:ascii="Times New Roman" w:hAnsi="Times New Roman" w:cs="Times New Roman"/>
        </w:rPr>
      </w:pPr>
    </w:p>
    <w:p w:rsidR="0069449C" w:rsidRPr="00FB700B" w:rsidRDefault="0069449C" w:rsidP="0069449C">
      <w:pPr>
        <w:pStyle w:val="ConsPlusNormal"/>
        <w:jc w:val="right"/>
        <w:outlineLvl w:val="1"/>
        <w:rPr>
          <w:rFonts w:ascii="Times New Roman" w:hAnsi="Times New Roman" w:cs="Times New Roman"/>
        </w:rPr>
      </w:pPr>
      <w:r w:rsidRPr="00FB700B">
        <w:rPr>
          <w:rFonts w:ascii="Times New Roman" w:hAnsi="Times New Roman" w:cs="Times New Roman"/>
        </w:rPr>
        <w:t>Приложение 2</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к Административному регламенту</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предоставления муниципальной услуги</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"Выдача согласия нанимателю жилого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помещения по договору социального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найма на передачу части или всего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занимаемого помещения в поднаем"</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РАСПИСКА</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В ПОЛУЧЕНИИ ДОКУМЕНТОВ</w:t>
      </w:r>
    </w:p>
    <w:p w:rsidR="0069449C" w:rsidRPr="00FB700B" w:rsidRDefault="0069449C" w:rsidP="0069449C">
      <w:pPr>
        <w:pStyle w:val="ConsPlusNonformat"/>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1. Настоящим удостоверяется, что заявитель 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(фамилия, имя, отчество, телефон)</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для    получения    муниципальной   услуги   представил   в   администрацию</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муниципального образования следующие документы:</w:t>
      </w:r>
    </w:p>
    <w:p w:rsidR="0069449C" w:rsidRPr="00FB700B" w:rsidRDefault="0069449C" w:rsidP="0069449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4195"/>
        <w:gridCol w:w="1260"/>
        <w:gridCol w:w="984"/>
        <w:gridCol w:w="1107"/>
        <w:gridCol w:w="984"/>
      </w:tblGrid>
      <w:tr w:rsidR="00FB700B" w:rsidRPr="00FB700B" w:rsidTr="00C15E6D">
        <w:tc>
          <w:tcPr>
            <w:tcW w:w="492"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 xml:space="preserve">NN </w:t>
            </w:r>
            <w:proofErr w:type="spellStart"/>
            <w:r w:rsidRPr="00FB700B">
              <w:rPr>
                <w:rFonts w:ascii="Times New Roman" w:hAnsi="Times New Roman" w:cs="Times New Roman"/>
              </w:rPr>
              <w:t>пп</w:t>
            </w:r>
            <w:proofErr w:type="spellEnd"/>
          </w:p>
        </w:tc>
        <w:tc>
          <w:tcPr>
            <w:tcW w:w="4195" w:type="dxa"/>
          </w:tcPr>
          <w:p w:rsidR="0069449C" w:rsidRPr="00FB700B" w:rsidRDefault="0069449C" w:rsidP="00C15E6D">
            <w:pPr>
              <w:pStyle w:val="ConsPlusNormal"/>
              <w:jc w:val="center"/>
              <w:rPr>
                <w:rFonts w:ascii="Times New Roman" w:hAnsi="Times New Roman" w:cs="Times New Roman"/>
              </w:rPr>
            </w:pPr>
            <w:bookmarkStart w:id="4" w:name="P445"/>
            <w:bookmarkEnd w:id="4"/>
            <w:r w:rsidRPr="00FB700B">
              <w:rPr>
                <w:rFonts w:ascii="Times New Roman" w:hAnsi="Times New Roman" w:cs="Times New Roman"/>
              </w:rPr>
              <w:t xml:space="preserve">Наименование и реквизиты документов </w:t>
            </w:r>
            <w:hyperlink w:anchor="P491" w:history="1">
              <w:r w:rsidRPr="00FB700B">
                <w:rPr>
                  <w:rFonts w:ascii="Times New Roman" w:hAnsi="Times New Roman" w:cs="Times New Roman"/>
                </w:rPr>
                <w:t>&lt;*&gt;</w:t>
              </w:r>
            </w:hyperlink>
          </w:p>
        </w:tc>
        <w:tc>
          <w:tcPr>
            <w:tcW w:w="2244" w:type="dxa"/>
            <w:gridSpan w:val="2"/>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Количество экземпляров</w:t>
            </w:r>
          </w:p>
        </w:tc>
        <w:tc>
          <w:tcPr>
            <w:tcW w:w="2091" w:type="dxa"/>
            <w:gridSpan w:val="2"/>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Количество листов</w:t>
            </w:r>
          </w:p>
        </w:tc>
      </w:tr>
      <w:tr w:rsidR="00FB700B" w:rsidRPr="00FB700B" w:rsidTr="00C15E6D">
        <w:tc>
          <w:tcPr>
            <w:tcW w:w="492"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1</w:t>
            </w:r>
          </w:p>
        </w:tc>
        <w:tc>
          <w:tcPr>
            <w:tcW w:w="4195"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2</w:t>
            </w:r>
          </w:p>
        </w:tc>
        <w:tc>
          <w:tcPr>
            <w:tcW w:w="1260"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3</w:t>
            </w:r>
          </w:p>
        </w:tc>
        <w:tc>
          <w:tcPr>
            <w:tcW w:w="984"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4</w:t>
            </w:r>
          </w:p>
        </w:tc>
        <w:tc>
          <w:tcPr>
            <w:tcW w:w="1107"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5</w:t>
            </w:r>
          </w:p>
        </w:tc>
        <w:tc>
          <w:tcPr>
            <w:tcW w:w="984"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6</w:t>
            </w:r>
          </w:p>
        </w:tc>
      </w:tr>
      <w:tr w:rsidR="00FB700B" w:rsidRPr="00FB700B" w:rsidTr="00C15E6D">
        <w:tc>
          <w:tcPr>
            <w:tcW w:w="492"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1.</w:t>
            </w:r>
          </w:p>
        </w:tc>
        <w:tc>
          <w:tcPr>
            <w:tcW w:w="4195" w:type="dxa"/>
          </w:tcPr>
          <w:p w:rsidR="0069449C" w:rsidRPr="00FB700B" w:rsidRDefault="0069449C" w:rsidP="00C15E6D">
            <w:pPr>
              <w:pStyle w:val="ConsPlusNormal"/>
              <w:rPr>
                <w:rFonts w:ascii="Times New Roman" w:hAnsi="Times New Roman" w:cs="Times New Roman"/>
              </w:rPr>
            </w:pPr>
          </w:p>
        </w:tc>
        <w:tc>
          <w:tcPr>
            <w:tcW w:w="1260" w:type="dxa"/>
          </w:tcPr>
          <w:p w:rsidR="0069449C" w:rsidRPr="00FB700B" w:rsidRDefault="0069449C" w:rsidP="00C15E6D">
            <w:pPr>
              <w:pStyle w:val="ConsPlusNormal"/>
              <w:rPr>
                <w:rFonts w:ascii="Times New Roman" w:hAnsi="Times New Roman" w:cs="Times New Roman"/>
              </w:rPr>
            </w:pPr>
          </w:p>
        </w:tc>
        <w:tc>
          <w:tcPr>
            <w:tcW w:w="984" w:type="dxa"/>
          </w:tcPr>
          <w:p w:rsidR="0069449C" w:rsidRPr="00FB700B" w:rsidRDefault="0069449C" w:rsidP="00C15E6D">
            <w:pPr>
              <w:pStyle w:val="ConsPlusNormal"/>
              <w:rPr>
                <w:rFonts w:ascii="Times New Roman" w:hAnsi="Times New Roman" w:cs="Times New Roman"/>
              </w:rPr>
            </w:pPr>
          </w:p>
        </w:tc>
        <w:tc>
          <w:tcPr>
            <w:tcW w:w="1107" w:type="dxa"/>
          </w:tcPr>
          <w:p w:rsidR="0069449C" w:rsidRPr="00FB700B" w:rsidRDefault="0069449C" w:rsidP="00C15E6D">
            <w:pPr>
              <w:pStyle w:val="ConsPlusNormal"/>
              <w:rPr>
                <w:rFonts w:ascii="Times New Roman" w:hAnsi="Times New Roman" w:cs="Times New Roman"/>
              </w:rPr>
            </w:pPr>
          </w:p>
        </w:tc>
        <w:tc>
          <w:tcPr>
            <w:tcW w:w="984" w:type="dxa"/>
          </w:tcPr>
          <w:p w:rsidR="0069449C" w:rsidRPr="00FB700B" w:rsidRDefault="0069449C" w:rsidP="00C15E6D">
            <w:pPr>
              <w:pStyle w:val="ConsPlusNormal"/>
              <w:rPr>
                <w:rFonts w:ascii="Times New Roman" w:hAnsi="Times New Roman" w:cs="Times New Roman"/>
              </w:rPr>
            </w:pPr>
          </w:p>
        </w:tc>
      </w:tr>
      <w:tr w:rsidR="00FB700B" w:rsidRPr="00FB700B" w:rsidTr="00C15E6D">
        <w:tc>
          <w:tcPr>
            <w:tcW w:w="492"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2.</w:t>
            </w:r>
          </w:p>
        </w:tc>
        <w:tc>
          <w:tcPr>
            <w:tcW w:w="4195" w:type="dxa"/>
          </w:tcPr>
          <w:p w:rsidR="0069449C" w:rsidRPr="00FB700B" w:rsidRDefault="0069449C" w:rsidP="00C15E6D">
            <w:pPr>
              <w:pStyle w:val="ConsPlusNormal"/>
              <w:rPr>
                <w:rFonts w:ascii="Times New Roman" w:hAnsi="Times New Roman" w:cs="Times New Roman"/>
              </w:rPr>
            </w:pPr>
          </w:p>
        </w:tc>
        <w:tc>
          <w:tcPr>
            <w:tcW w:w="1260" w:type="dxa"/>
          </w:tcPr>
          <w:p w:rsidR="0069449C" w:rsidRPr="00FB700B" w:rsidRDefault="0069449C" w:rsidP="00C15E6D">
            <w:pPr>
              <w:pStyle w:val="ConsPlusNormal"/>
              <w:rPr>
                <w:rFonts w:ascii="Times New Roman" w:hAnsi="Times New Roman" w:cs="Times New Roman"/>
              </w:rPr>
            </w:pPr>
          </w:p>
        </w:tc>
        <w:tc>
          <w:tcPr>
            <w:tcW w:w="984" w:type="dxa"/>
          </w:tcPr>
          <w:p w:rsidR="0069449C" w:rsidRPr="00FB700B" w:rsidRDefault="0069449C" w:rsidP="00C15E6D">
            <w:pPr>
              <w:pStyle w:val="ConsPlusNormal"/>
              <w:rPr>
                <w:rFonts w:ascii="Times New Roman" w:hAnsi="Times New Roman" w:cs="Times New Roman"/>
              </w:rPr>
            </w:pPr>
          </w:p>
        </w:tc>
        <w:tc>
          <w:tcPr>
            <w:tcW w:w="1107" w:type="dxa"/>
          </w:tcPr>
          <w:p w:rsidR="0069449C" w:rsidRPr="00FB700B" w:rsidRDefault="0069449C" w:rsidP="00C15E6D">
            <w:pPr>
              <w:pStyle w:val="ConsPlusNormal"/>
              <w:rPr>
                <w:rFonts w:ascii="Times New Roman" w:hAnsi="Times New Roman" w:cs="Times New Roman"/>
              </w:rPr>
            </w:pPr>
          </w:p>
        </w:tc>
        <w:tc>
          <w:tcPr>
            <w:tcW w:w="984" w:type="dxa"/>
          </w:tcPr>
          <w:p w:rsidR="0069449C" w:rsidRPr="00FB700B" w:rsidRDefault="0069449C" w:rsidP="00C15E6D">
            <w:pPr>
              <w:pStyle w:val="ConsPlusNormal"/>
              <w:rPr>
                <w:rFonts w:ascii="Times New Roman" w:hAnsi="Times New Roman" w:cs="Times New Roman"/>
              </w:rPr>
            </w:pPr>
          </w:p>
        </w:tc>
      </w:tr>
      <w:tr w:rsidR="00FB700B" w:rsidRPr="00FB700B" w:rsidTr="00C15E6D">
        <w:tc>
          <w:tcPr>
            <w:tcW w:w="492"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3.</w:t>
            </w:r>
          </w:p>
        </w:tc>
        <w:tc>
          <w:tcPr>
            <w:tcW w:w="4195" w:type="dxa"/>
          </w:tcPr>
          <w:p w:rsidR="0069449C" w:rsidRPr="00FB700B" w:rsidRDefault="0069449C" w:rsidP="00C15E6D">
            <w:pPr>
              <w:pStyle w:val="ConsPlusNormal"/>
              <w:rPr>
                <w:rFonts w:ascii="Times New Roman" w:hAnsi="Times New Roman" w:cs="Times New Roman"/>
              </w:rPr>
            </w:pPr>
          </w:p>
        </w:tc>
        <w:tc>
          <w:tcPr>
            <w:tcW w:w="1260" w:type="dxa"/>
          </w:tcPr>
          <w:p w:rsidR="0069449C" w:rsidRPr="00FB700B" w:rsidRDefault="0069449C" w:rsidP="00C15E6D">
            <w:pPr>
              <w:pStyle w:val="ConsPlusNormal"/>
              <w:rPr>
                <w:rFonts w:ascii="Times New Roman" w:hAnsi="Times New Roman" w:cs="Times New Roman"/>
              </w:rPr>
            </w:pPr>
          </w:p>
        </w:tc>
        <w:tc>
          <w:tcPr>
            <w:tcW w:w="984" w:type="dxa"/>
          </w:tcPr>
          <w:p w:rsidR="0069449C" w:rsidRPr="00FB700B" w:rsidRDefault="0069449C" w:rsidP="00C15E6D">
            <w:pPr>
              <w:pStyle w:val="ConsPlusNormal"/>
              <w:rPr>
                <w:rFonts w:ascii="Times New Roman" w:hAnsi="Times New Roman" w:cs="Times New Roman"/>
              </w:rPr>
            </w:pPr>
          </w:p>
        </w:tc>
        <w:tc>
          <w:tcPr>
            <w:tcW w:w="1107" w:type="dxa"/>
          </w:tcPr>
          <w:p w:rsidR="0069449C" w:rsidRPr="00FB700B" w:rsidRDefault="0069449C" w:rsidP="00C15E6D">
            <w:pPr>
              <w:pStyle w:val="ConsPlusNormal"/>
              <w:rPr>
                <w:rFonts w:ascii="Times New Roman" w:hAnsi="Times New Roman" w:cs="Times New Roman"/>
              </w:rPr>
            </w:pPr>
          </w:p>
        </w:tc>
        <w:tc>
          <w:tcPr>
            <w:tcW w:w="984" w:type="dxa"/>
          </w:tcPr>
          <w:p w:rsidR="0069449C" w:rsidRPr="00FB700B" w:rsidRDefault="0069449C" w:rsidP="00C15E6D">
            <w:pPr>
              <w:pStyle w:val="ConsPlusNormal"/>
              <w:rPr>
                <w:rFonts w:ascii="Times New Roman" w:hAnsi="Times New Roman" w:cs="Times New Roman"/>
              </w:rPr>
            </w:pPr>
          </w:p>
        </w:tc>
      </w:tr>
      <w:tr w:rsidR="0069449C" w:rsidRPr="00FB700B" w:rsidTr="00C15E6D">
        <w:tc>
          <w:tcPr>
            <w:tcW w:w="492" w:type="dxa"/>
          </w:tcPr>
          <w:p w:rsidR="0069449C" w:rsidRPr="00FB700B" w:rsidRDefault="0069449C" w:rsidP="00C15E6D">
            <w:pPr>
              <w:pStyle w:val="ConsPlusNormal"/>
              <w:jc w:val="center"/>
              <w:rPr>
                <w:rFonts w:ascii="Times New Roman" w:hAnsi="Times New Roman" w:cs="Times New Roman"/>
              </w:rPr>
            </w:pPr>
            <w:r w:rsidRPr="00FB700B">
              <w:rPr>
                <w:rFonts w:ascii="Times New Roman" w:hAnsi="Times New Roman" w:cs="Times New Roman"/>
              </w:rPr>
              <w:t>4.</w:t>
            </w:r>
          </w:p>
        </w:tc>
        <w:tc>
          <w:tcPr>
            <w:tcW w:w="4195" w:type="dxa"/>
          </w:tcPr>
          <w:p w:rsidR="0069449C" w:rsidRPr="00FB700B" w:rsidRDefault="0069449C" w:rsidP="00C15E6D">
            <w:pPr>
              <w:pStyle w:val="ConsPlusNormal"/>
              <w:rPr>
                <w:rFonts w:ascii="Times New Roman" w:hAnsi="Times New Roman" w:cs="Times New Roman"/>
              </w:rPr>
            </w:pPr>
          </w:p>
        </w:tc>
        <w:tc>
          <w:tcPr>
            <w:tcW w:w="1260" w:type="dxa"/>
          </w:tcPr>
          <w:p w:rsidR="0069449C" w:rsidRPr="00FB700B" w:rsidRDefault="0069449C" w:rsidP="00C15E6D">
            <w:pPr>
              <w:pStyle w:val="ConsPlusNormal"/>
              <w:rPr>
                <w:rFonts w:ascii="Times New Roman" w:hAnsi="Times New Roman" w:cs="Times New Roman"/>
              </w:rPr>
            </w:pPr>
          </w:p>
        </w:tc>
        <w:tc>
          <w:tcPr>
            <w:tcW w:w="984" w:type="dxa"/>
          </w:tcPr>
          <w:p w:rsidR="0069449C" w:rsidRPr="00FB700B" w:rsidRDefault="0069449C" w:rsidP="00C15E6D">
            <w:pPr>
              <w:pStyle w:val="ConsPlusNormal"/>
              <w:rPr>
                <w:rFonts w:ascii="Times New Roman" w:hAnsi="Times New Roman" w:cs="Times New Roman"/>
              </w:rPr>
            </w:pPr>
          </w:p>
        </w:tc>
        <w:tc>
          <w:tcPr>
            <w:tcW w:w="1107" w:type="dxa"/>
          </w:tcPr>
          <w:p w:rsidR="0069449C" w:rsidRPr="00FB700B" w:rsidRDefault="0069449C" w:rsidP="00C15E6D">
            <w:pPr>
              <w:pStyle w:val="ConsPlusNormal"/>
              <w:rPr>
                <w:rFonts w:ascii="Times New Roman" w:hAnsi="Times New Roman" w:cs="Times New Roman"/>
              </w:rPr>
            </w:pPr>
          </w:p>
        </w:tc>
        <w:tc>
          <w:tcPr>
            <w:tcW w:w="984" w:type="dxa"/>
          </w:tcPr>
          <w:p w:rsidR="0069449C" w:rsidRPr="00FB700B" w:rsidRDefault="0069449C" w:rsidP="00C15E6D">
            <w:pPr>
              <w:pStyle w:val="ConsPlusNormal"/>
              <w:rPr>
                <w:rFonts w:ascii="Times New Roman" w:hAnsi="Times New Roman" w:cs="Times New Roman"/>
              </w:rPr>
            </w:pPr>
          </w:p>
        </w:tc>
      </w:tr>
    </w:tbl>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______________________________________ _________ 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(должность лица, принявшего документы) (подпись)         (Ф.И.О.)</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"____"_____________ 20___ г.                   "____"_____________ 20___ г.</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(дата окончания срока рассмотрения документов) (дата выдачи документов)</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_____________________________ _____________________________________________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(подпись)                            (Ф.И.О. заявителя)</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После рассмотрения документы выданы _______________________________________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_____________________________________ _____________________________________</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roofErr w:type="gramStart"/>
      <w:r w:rsidRPr="00FB700B">
        <w:rPr>
          <w:rFonts w:ascii="Times New Roman" w:hAnsi="Times New Roman" w:cs="Times New Roman"/>
        </w:rPr>
        <w:t>(должность, Ф.И.О., подпись лица,           (Ф.И.О., подпись</w:t>
      </w:r>
      <w:proofErr w:type="gramEnd"/>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roofErr w:type="gramStart"/>
      <w:r w:rsidRPr="00FB700B">
        <w:rPr>
          <w:rFonts w:ascii="Times New Roman" w:hAnsi="Times New Roman" w:cs="Times New Roman"/>
        </w:rPr>
        <w:t>выдавшего документы)             лица, получившего документы)</w:t>
      </w:r>
      <w:proofErr w:type="gramEnd"/>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ind w:firstLine="540"/>
        <w:jc w:val="both"/>
        <w:rPr>
          <w:rFonts w:ascii="Times New Roman" w:hAnsi="Times New Roman" w:cs="Times New Roman"/>
        </w:rPr>
      </w:pPr>
      <w:r w:rsidRPr="00FB700B">
        <w:rPr>
          <w:rFonts w:ascii="Times New Roman" w:hAnsi="Times New Roman" w:cs="Times New Roman"/>
        </w:rPr>
        <w:t>--------------------------------</w:t>
      </w:r>
    </w:p>
    <w:p w:rsidR="0069449C" w:rsidRPr="00FB700B" w:rsidRDefault="0069449C" w:rsidP="0069449C">
      <w:pPr>
        <w:pStyle w:val="ConsPlusNormal"/>
        <w:spacing w:before="240"/>
        <w:ind w:firstLine="540"/>
        <w:jc w:val="both"/>
        <w:rPr>
          <w:rFonts w:ascii="Times New Roman" w:hAnsi="Times New Roman" w:cs="Times New Roman"/>
        </w:rPr>
      </w:pPr>
      <w:bookmarkStart w:id="5" w:name="P491"/>
      <w:bookmarkEnd w:id="5"/>
      <w:r w:rsidRPr="00FB700B">
        <w:rPr>
          <w:rFonts w:ascii="Times New Roman" w:hAnsi="Times New Roman" w:cs="Times New Roman"/>
        </w:rPr>
        <w:t xml:space="preserve">&lt;*&gt; В </w:t>
      </w:r>
      <w:hyperlink w:anchor="P445" w:history="1">
        <w:r w:rsidRPr="00FB700B">
          <w:rPr>
            <w:rFonts w:ascii="Times New Roman" w:hAnsi="Times New Roman" w:cs="Times New Roman"/>
          </w:rPr>
          <w:t>столбце 2</w:t>
        </w:r>
      </w:hyperlink>
      <w:r w:rsidRPr="00FB700B">
        <w:rPr>
          <w:rFonts w:ascii="Times New Roman" w:hAnsi="Times New Roman" w:cs="Times New Roman"/>
        </w:rPr>
        <w:t xml:space="preserve"> "Наименование и реквизиты документов" указываются реквизиты всех представленных заявителем документов.</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rmal"/>
        <w:jc w:val="right"/>
        <w:outlineLvl w:val="1"/>
        <w:rPr>
          <w:rFonts w:ascii="Times New Roman" w:hAnsi="Times New Roman" w:cs="Times New Roman"/>
        </w:rPr>
      </w:pPr>
    </w:p>
    <w:p w:rsidR="0069449C" w:rsidRPr="00FB700B" w:rsidRDefault="0069449C" w:rsidP="0069449C">
      <w:pPr>
        <w:pStyle w:val="ConsPlusNormal"/>
        <w:jc w:val="right"/>
        <w:outlineLvl w:val="1"/>
        <w:rPr>
          <w:rFonts w:ascii="Times New Roman" w:hAnsi="Times New Roman" w:cs="Times New Roman"/>
        </w:rPr>
      </w:pPr>
    </w:p>
    <w:p w:rsidR="0069449C" w:rsidRPr="00FB700B" w:rsidRDefault="0069449C" w:rsidP="0069449C">
      <w:pPr>
        <w:pStyle w:val="ConsPlusNormal"/>
        <w:jc w:val="right"/>
        <w:outlineLvl w:val="1"/>
        <w:rPr>
          <w:rFonts w:ascii="Times New Roman" w:hAnsi="Times New Roman" w:cs="Times New Roman"/>
        </w:rPr>
      </w:pPr>
    </w:p>
    <w:p w:rsidR="0069449C" w:rsidRPr="00FB700B" w:rsidRDefault="0069449C" w:rsidP="0069449C">
      <w:pPr>
        <w:pStyle w:val="ConsPlusNormal"/>
        <w:jc w:val="right"/>
        <w:outlineLvl w:val="1"/>
        <w:rPr>
          <w:rFonts w:ascii="Times New Roman" w:hAnsi="Times New Roman" w:cs="Times New Roman"/>
        </w:rPr>
      </w:pPr>
    </w:p>
    <w:p w:rsidR="0069449C" w:rsidRPr="00FB700B" w:rsidRDefault="0069449C" w:rsidP="0069449C">
      <w:pPr>
        <w:pStyle w:val="ConsPlusNormal"/>
        <w:jc w:val="right"/>
        <w:outlineLvl w:val="1"/>
        <w:rPr>
          <w:rFonts w:ascii="Times New Roman" w:hAnsi="Times New Roman" w:cs="Times New Roman"/>
        </w:rPr>
      </w:pPr>
    </w:p>
    <w:p w:rsidR="00025673" w:rsidRPr="00FB700B" w:rsidRDefault="00025673" w:rsidP="0069449C">
      <w:pPr>
        <w:pStyle w:val="ConsPlusNormal"/>
        <w:jc w:val="right"/>
        <w:outlineLvl w:val="1"/>
        <w:rPr>
          <w:rFonts w:ascii="Times New Roman" w:hAnsi="Times New Roman" w:cs="Times New Roman"/>
        </w:rPr>
      </w:pPr>
    </w:p>
    <w:p w:rsidR="00025673" w:rsidRPr="00FB700B" w:rsidRDefault="00025673" w:rsidP="0069449C">
      <w:pPr>
        <w:pStyle w:val="ConsPlusNormal"/>
        <w:jc w:val="right"/>
        <w:outlineLvl w:val="1"/>
        <w:rPr>
          <w:rFonts w:ascii="Times New Roman" w:hAnsi="Times New Roman" w:cs="Times New Roman"/>
        </w:rPr>
      </w:pPr>
    </w:p>
    <w:p w:rsidR="0069449C" w:rsidRPr="00FB700B" w:rsidRDefault="0069449C" w:rsidP="0069449C">
      <w:pPr>
        <w:pStyle w:val="ConsPlusNormal"/>
        <w:jc w:val="right"/>
        <w:outlineLvl w:val="1"/>
        <w:rPr>
          <w:rFonts w:ascii="Times New Roman" w:hAnsi="Times New Roman" w:cs="Times New Roman"/>
        </w:rPr>
      </w:pPr>
      <w:r w:rsidRPr="00FB700B">
        <w:rPr>
          <w:rFonts w:ascii="Times New Roman" w:hAnsi="Times New Roman" w:cs="Times New Roman"/>
        </w:rPr>
        <w:t>Приложение 3</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к Административному регламенту</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предоставления муниципальной услуги</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"Выдача согласия нанимателю жилого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помещения по договору социального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найма на передачу части или всего</w:t>
      </w:r>
    </w:p>
    <w:p w:rsidR="0069449C" w:rsidRPr="00FB700B" w:rsidRDefault="0069449C" w:rsidP="0069449C">
      <w:pPr>
        <w:pStyle w:val="ConsPlusNormal"/>
        <w:jc w:val="right"/>
        <w:rPr>
          <w:rFonts w:ascii="Times New Roman" w:hAnsi="Times New Roman" w:cs="Times New Roman"/>
        </w:rPr>
      </w:pPr>
      <w:r w:rsidRPr="00FB700B">
        <w:rPr>
          <w:rFonts w:ascii="Times New Roman" w:hAnsi="Times New Roman" w:cs="Times New Roman"/>
        </w:rPr>
        <w:t>занимаемого помещения в поднаем"</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Title"/>
        <w:jc w:val="center"/>
      </w:pPr>
      <w:r w:rsidRPr="00FB700B">
        <w:t>БЛОК-СХЕМА</w:t>
      </w:r>
    </w:p>
    <w:p w:rsidR="0069449C" w:rsidRPr="00FB700B" w:rsidRDefault="0069449C" w:rsidP="0069449C">
      <w:pPr>
        <w:pStyle w:val="ConsPlusTitle"/>
        <w:jc w:val="center"/>
      </w:pPr>
      <w:r w:rsidRPr="00FB700B">
        <w:t>ПРЕДОСТАВЛЕНИЯ МУНИЦИПАЛЬНОЙ УСЛУГИ</w:t>
      </w:r>
    </w:p>
    <w:p w:rsidR="0069449C" w:rsidRPr="00FB700B" w:rsidRDefault="0069449C" w:rsidP="0069449C">
      <w:pPr>
        <w:pStyle w:val="ConsPlusTitle"/>
        <w:jc w:val="center"/>
      </w:pPr>
      <w:r w:rsidRPr="00FB700B">
        <w:t>"ВЫДАЧА СОГЛАСИЯ НАНИМАТЕЛЮ ЖИЛОГО ПОМЕЩЕНИЯ ПО ДОГОВОРУ С</w:t>
      </w:r>
      <w:r w:rsidRPr="00FB700B">
        <w:t>О</w:t>
      </w:r>
      <w:r w:rsidRPr="00FB700B">
        <w:t>ЦИАЛЬНОГО НАЙМА НА ПЕРЕДАЧУ ЧАСТИ ИЛИ ВСЕГО ЗАНИМАЕМОГО ПОМ</w:t>
      </w:r>
      <w:r w:rsidRPr="00FB700B">
        <w:t>Е</w:t>
      </w:r>
      <w:r w:rsidRPr="00FB700B">
        <w:t>ЩЕНИЯ В ПОДНАЕМ"</w:t>
      </w:r>
    </w:p>
    <w:p w:rsidR="0069449C" w:rsidRPr="00FB700B" w:rsidRDefault="0069449C" w:rsidP="0069449C">
      <w:pPr>
        <w:pStyle w:val="ConsPlusNormal"/>
        <w:jc w:val="both"/>
        <w:rPr>
          <w:rFonts w:ascii="Times New Roman" w:hAnsi="Times New Roman" w:cs="Times New Roman"/>
        </w:rPr>
      </w:pP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Обращение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заявителя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Нет</w:t>
      </w:r>
      <w:proofErr w:type="gramStart"/>
      <w:r w:rsidRPr="00FB700B">
        <w:rPr>
          <w:rFonts w:ascii="Times New Roman" w:hAnsi="Times New Roman" w:cs="Times New Roman"/>
        </w:rPr>
        <w:t xml:space="preserve">  │    И</w:t>
      </w:r>
      <w:proofErr w:type="gramEnd"/>
      <w:r w:rsidRPr="00FB700B">
        <w:rPr>
          <w:rFonts w:ascii="Times New Roman" w:hAnsi="Times New Roman" w:cs="Times New Roman"/>
        </w:rPr>
        <w:t>меются основания для отказа в приеме    │ Да</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документов, необходимых для предоставления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            муниципальной услуги?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Прием и регистрация обращения    │ │   Отказ в приеме заявления и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заявителя              │ │           документов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Оформление расписки в получении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документов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│К заявлению приложены документы,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запрашиваемые по</w:t>
      </w:r>
      <w:proofErr w:type="gramStart"/>
      <w:r w:rsidRPr="00FB700B">
        <w:rPr>
          <w:rFonts w:ascii="Times New Roman" w:hAnsi="Times New Roman" w:cs="Times New Roman"/>
        </w:rPr>
        <w:t xml:space="preserve">         │ Д</w:t>
      </w:r>
      <w:proofErr w:type="gramEnd"/>
      <w:r w:rsidRPr="00FB700B">
        <w:rPr>
          <w:rFonts w:ascii="Times New Roman" w:hAnsi="Times New Roman" w:cs="Times New Roman"/>
        </w:rPr>
        <w:t>а</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межведомственному запросу?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Нет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│Межведомственное информационное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┌────┤взаимодействие, направление запросов:│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 в Администрацию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Нет┌──────────────┴──────────────────┐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└────&gt;Запрошенная по межведомственному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│запросу информация предоставлена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в полном объеме?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Да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Направление в Администрацию   &lt;──────────────┘</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представленных документов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Да</w:t>
      </w:r>
      <w:proofErr w:type="gramStart"/>
      <w:r w:rsidRPr="00FB700B">
        <w:rPr>
          <w:rFonts w:ascii="Times New Roman" w:hAnsi="Times New Roman" w:cs="Times New Roman"/>
        </w:rPr>
        <w:t xml:space="preserve">    │ И</w:t>
      </w:r>
      <w:proofErr w:type="gramEnd"/>
      <w:r w:rsidRPr="00FB700B">
        <w:rPr>
          <w:rFonts w:ascii="Times New Roman" w:hAnsi="Times New Roman" w:cs="Times New Roman"/>
        </w:rPr>
        <w:t>меются основания для отказа в  │  Нет</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предоставлении </w:t>
      </w:r>
      <w:proofErr w:type="gramStart"/>
      <w:r w:rsidRPr="00FB700B">
        <w:rPr>
          <w:rFonts w:ascii="Times New Roman" w:hAnsi="Times New Roman" w:cs="Times New Roman"/>
        </w:rPr>
        <w:t>муниципальной</w:t>
      </w:r>
      <w:proofErr w:type="gramEnd"/>
      <w:r w:rsidRPr="00FB700B">
        <w:rPr>
          <w:rFonts w:ascii="Times New Roman" w:hAnsi="Times New Roman" w:cs="Times New Roman"/>
        </w:rPr>
        <w:t xml:space="preserve">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             услуги?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        └─────────────────────────────────┘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lastRenderedPageBreak/>
        <w:t xml:space="preserve">│    </w:t>
      </w:r>
      <w:bookmarkStart w:id="6" w:name="_GoBack"/>
      <w:bookmarkEnd w:id="6"/>
      <w:r w:rsidRPr="00FB700B">
        <w:rPr>
          <w:rFonts w:ascii="Times New Roman" w:hAnsi="Times New Roman" w:cs="Times New Roman"/>
        </w:rPr>
        <w:t xml:space="preserve"> Подготовка уведомления     ││ Подготовка согласия нанимателю жилого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Администрации об отказе в    ││помещения по договору социального найма│</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roofErr w:type="gramStart"/>
      <w:r w:rsidRPr="00FB700B">
        <w:rPr>
          <w:rFonts w:ascii="Times New Roman" w:hAnsi="Times New Roman" w:cs="Times New Roman"/>
        </w:rPr>
        <w:t>предоставлении</w:t>
      </w:r>
      <w:proofErr w:type="gramEnd"/>
      <w:r w:rsidRPr="00FB700B">
        <w:rPr>
          <w:rFonts w:ascii="Times New Roman" w:hAnsi="Times New Roman" w:cs="Times New Roman"/>
        </w:rPr>
        <w:t xml:space="preserve"> муниципальной  ││на передачу части или всего занимаемого│</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услуги             ││          помещения в поднаем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Выдача заявителю уведомления  ││  Выдача заявителю согласия нанимателю │</w:t>
      </w:r>
    </w:p>
    <w:p w:rsidR="0069449C" w:rsidRPr="00FB700B" w:rsidRDefault="0069449C" w:rsidP="0069449C">
      <w:pPr>
        <w:pStyle w:val="ConsPlusNonformat"/>
        <w:jc w:val="both"/>
        <w:rPr>
          <w:rFonts w:ascii="Times New Roman" w:hAnsi="Times New Roman" w:cs="Times New Roman"/>
        </w:rPr>
      </w:pPr>
      <w:proofErr w:type="gramStart"/>
      <w:r w:rsidRPr="00FB700B">
        <w:rPr>
          <w:rFonts w:ascii="Times New Roman" w:hAnsi="Times New Roman" w:cs="Times New Roman"/>
        </w:rPr>
        <w:t>│   Администрации об отказе в    ││      жилого помещения по договору     │</w:t>
      </w:r>
      <w:proofErr w:type="gramEnd"/>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xml:space="preserve">│  </w:t>
      </w:r>
      <w:proofErr w:type="gramStart"/>
      <w:r w:rsidRPr="00FB700B">
        <w:rPr>
          <w:rFonts w:ascii="Times New Roman" w:hAnsi="Times New Roman" w:cs="Times New Roman"/>
        </w:rPr>
        <w:t>предоставлении</w:t>
      </w:r>
      <w:proofErr w:type="gramEnd"/>
      <w:r w:rsidRPr="00FB700B">
        <w:rPr>
          <w:rFonts w:ascii="Times New Roman" w:hAnsi="Times New Roman" w:cs="Times New Roman"/>
        </w:rPr>
        <w:t xml:space="preserve"> муниципальной  ││социального найма на передачу части или│</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             услуги             ││ всего занимаемого помещения в поднаем │</w:t>
      </w:r>
    </w:p>
    <w:p w:rsidR="0069449C" w:rsidRPr="00FB700B" w:rsidRDefault="0069449C" w:rsidP="0069449C">
      <w:pPr>
        <w:pStyle w:val="ConsPlusNonformat"/>
        <w:jc w:val="both"/>
        <w:rPr>
          <w:rFonts w:ascii="Times New Roman" w:hAnsi="Times New Roman" w:cs="Times New Roman"/>
        </w:rPr>
      </w:pPr>
      <w:r w:rsidRPr="00FB700B">
        <w:rPr>
          <w:rFonts w:ascii="Times New Roman" w:hAnsi="Times New Roman" w:cs="Times New Roman"/>
        </w:rPr>
        <w:t>└────────────────────────────────┘└───────────────────────────────────────┘</w:t>
      </w:r>
    </w:p>
    <w:p w:rsidR="0069449C" w:rsidRPr="00FB700B" w:rsidRDefault="0069449C" w:rsidP="0069449C">
      <w:pPr>
        <w:pStyle w:val="ConsPlusNormal"/>
        <w:jc w:val="both"/>
        <w:rPr>
          <w:rFonts w:ascii="Times New Roman" w:hAnsi="Times New Roman" w:cs="Times New Roman"/>
        </w:rPr>
      </w:pPr>
    </w:p>
    <w:p w:rsidR="00483E7C" w:rsidRPr="00FB700B" w:rsidRDefault="00483E7C" w:rsidP="0069449C">
      <w:pPr>
        <w:pStyle w:val="ConsPlusNormal"/>
        <w:outlineLvl w:val="0"/>
        <w:rPr>
          <w:rFonts w:ascii="Times New Roman" w:hAnsi="Times New Roman" w:cs="Times New Roman"/>
          <w:sz w:val="24"/>
          <w:szCs w:val="24"/>
        </w:rPr>
      </w:pPr>
    </w:p>
    <w:sectPr w:rsidR="00483E7C" w:rsidRPr="00FB700B" w:rsidSect="00245548">
      <w:pgSz w:w="11906" w:h="16838"/>
      <w:pgMar w:top="709" w:right="566" w:bottom="1440" w:left="1133"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1">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7C"/>
    <w:rsid w:val="00025673"/>
    <w:rsid w:val="001331D7"/>
    <w:rsid w:val="00245548"/>
    <w:rsid w:val="00483E7C"/>
    <w:rsid w:val="005132C3"/>
    <w:rsid w:val="0069449C"/>
    <w:rsid w:val="00706F34"/>
    <w:rsid w:val="00CE52FB"/>
    <w:rsid w:val="00FB70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2C"/>
    <w:pPr>
      <w:spacing w:after="200" w:line="276" w:lineRule="auto"/>
    </w:pPr>
    <w:rPr>
      <w:sz w:val="22"/>
    </w:rPr>
  </w:style>
  <w:style w:type="paragraph" w:styleId="3">
    <w:name w:val="heading 3"/>
    <w:basedOn w:val="a"/>
    <w:qFormat/>
    <w:pPr>
      <w:keepNext/>
      <w:ind w:firstLine="567"/>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3A1148"/>
    <w:rPr>
      <w:rFonts w:ascii="Arial" w:hAnsi="Arial" w:cs="Arial"/>
      <w:szCs w:val="20"/>
    </w:rPr>
  </w:style>
  <w:style w:type="paragraph" w:customStyle="1" w:styleId="ConsPlusNonformat">
    <w:name w:val="ConsPlusNonformat"/>
    <w:qFormat/>
    <w:rsid w:val="00AC4DE0"/>
    <w:rPr>
      <w:rFonts w:ascii="Courier New" w:hAnsi="Courier New" w:cs="Courier New"/>
      <w:szCs w:val="20"/>
    </w:rPr>
  </w:style>
  <w:style w:type="paragraph" w:customStyle="1" w:styleId="ConsPlusTitle">
    <w:name w:val="ConsPlusTitle"/>
    <w:rsid w:val="0069449C"/>
    <w:pPr>
      <w:widowControl w:val="0"/>
      <w:suppressAutoHyphens w:val="0"/>
      <w:autoSpaceDE w:val="0"/>
      <w:autoSpaceDN w:val="0"/>
    </w:pPr>
    <w:rPr>
      <w:rFonts w:ascii="Times New Roman" w:eastAsia="Times New Roman" w:hAnsi="Times New Roman" w:cs="Times New Roman"/>
      <w:b/>
      <w:sz w:val="24"/>
      <w:szCs w:val="20"/>
    </w:rPr>
  </w:style>
  <w:style w:type="character" w:styleId="a8">
    <w:name w:val="Hyperlink"/>
    <w:rsid w:val="0069449C"/>
    <w:rPr>
      <w:color w:val="0000FF"/>
      <w:u w:val="single"/>
    </w:rPr>
  </w:style>
  <w:style w:type="paragraph" w:styleId="a9">
    <w:name w:val="Balloon Text"/>
    <w:basedOn w:val="a"/>
    <w:link w:val="aa"/>
    <w:uiPriority w:val="99"/>
    <w:semiHidden/>
    <w:unhideWhenUsed/>
    <w:rsid w:val="00706F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6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2C"/>
    <w:pPr>
      <w:spacing w:after="200" w:line="276" w:lineRule="auto"/>
    </w:pPr>
    <w:rPr>
      <w:sz w:val="22"/>
    </w:rPr>
  </w:style>
  <w:style w:type="paragraph" w:styleId="3">
    <w:name w:val="heading 3"/>
    <w:basedOn w:val="a"/>
    <w:qFormat/>
    <w:pPr>
      <w:keepNext/>
      <w:ind w:firstLine="567"/>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3A1148"/>
    <w:rPr>
      <w:rFonts w:ascii="Arial" w:hAnsi="Arial" w:cs="Arial"/>
      <w:szCs w:val="20"/>
    </w:rPr>
  </w:style>
  <w:style w:type="paragraph" w:customStyle="1" w:styleId="ConsPlusNonformat">
    <w:name w:val="ConsPlusNonformat"/>
    <w:qFormat/>
    <w:rsid w:val="00AC4DE0"/>
    <w:rPr>
      <w:rFonts w:ascii="Courier New" w:hAnsi="Courier New" w:cs="Courier New"/>
      <w:szCs w:val="20"/>
    </w:rPr>
  </w:style>
  <w:style w:type="paragraph" w:customStyle="1" w:styleId="ConsPlusTitle">
    <w:name w:val="ConsPlusTitle"/>
    <w:rsid w:val="0069449C"/>
    <w:pPr>
      <w:widowControl w:val="0"/>
      <w:suppressAutoHyphens w:val="0"/>
      <w:autoSpaceDE w:val="0"/>
      <w:autoSpaceDN w:val="0"/>
    </w:pPr>
    <w:rPr>
      <w:rFonts w:ascii="Times New Roman" w:eastAsia="Times New Roman" w:hAnsi="Times New Roman" w:cs="Times New Roman"/>
      <w:b/>
      <w:sz w:val="24"/>
      <w:szCs w:val="20"/>
    </w:rPr>
  </w:style>
  <w:style w:type="character" w:styleId="a8">
    <w:name w:val="Hyperlink"/>
    <w:rsid w:val="0069449C"/>
    <w:rPr>
      <w:color w:val="0000FF"/>
      <w:u w:val="single"/>
    </w:rPr>
  </w:style>
  <w:style w:type="paragraph" w:styleId="a9">
    <w:name w:val="Balloon Text"/>
    <w:basedOn w:val="a"/>
    <w:link w:val="aa"/>
    <w:uiPriority w:val="99"/>
    <w:semiHidden/>
    <w:unhideWhenUsed/>
    <w:rsid w:val="00706F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6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E09E0BC513990F3AE7C30E2735FFE7C0F2D28E7419C7EABCCDDBC2E9E789C3647A63806F6FEC72E7FED26EFCDC8FCB087A7793BC69F846eFH" TargetMode="External"/><Relationship Id="rId18" Type="http://schemas.openxmlformats.org/officeDocument/2006/relationships/hyperlink" Target="consultantplus://offline/ref=39EAFD99C44168C863F88AFD8714E9C8E71A8CDDE32A32C0BD85F1BB183989C700D131894E93350B32A4E07435456F979CEA813B5614107146E8J" TargetMode="External"/><Relationship Id="rId26" Type="http://schemas.openxmlformats.org/officeDocument/2006/relationships/hyperlink" Target="consultantplus://offline/ref=3F54BBDE0CEE5526381AD12CC70A47121153CABA25425949CB63CC52AE6AAE0061180CD2E1B13E90D8C65E0EB6n2H2I" TargetMode="External"/><Relationship Id="rId39" Type="http://schemas.openxmlformats.org/officeDocument/2006/relationships/hyperlink" Target="consultantplus://offline/ref=39EAFD99C44168C863F88AFD8714E9C8E71A8CDDE32A32C0BD85F1BB183989C700D131894E93350B32A4E07435456F979CEA813B5614107146E8J" TargetMode="External"/><Relationship Id="rId3" Type="http://schemas.microsoft.com/office/2007/relationships/stylesWithEffects" Target="stylesWithEffects.xml"/><Relationship Id="rId21" Type="http://schemas.openxmlformats.org/officeDocument/2006/relationships/hyperlink" Target="consultantplus://offline/ref=7004E09E0BC513990F3AE7C30E2735FFE7C0F2D28E7419C7EABCCDDBC2E9E789C3647A61866D64BD25A8FF8E28A8CF8CCA0879778F4BeCH" TargetMode="External"/><Relationship Id="rId34" Type="http://schemas.openxmlformats.org/officeDocument/2006/relationships/hyperlink" Target="consultantplus://offline/ref=7004E09E0BC513990F3AE7C30E2735FFE7C0F2D28E7419C7EABCCDDBC2E9E789C3647A6683643BB830B9A7812BB7D08DD4147B7548eFH" TargetMode="External"/><Relationship Id="rId42" Type="http://schemas.openxmlformats.org/officeDocument/2006/relationships/hyperlink" Target="consultantplus://offline/ref=3F54BBDE0CEE5526381AD12CC70A47121153CABA25425949CB63CC52AE6AAE00731854DDE4B12BC4819C0903B62F984109B5EEA532n8H6I" TargetMode="External"/><Relationship Id="rId47" Type="http://schemas.openxmlformats.org/officeDocument/2006/relationships/hyperlink" Target="consultantplus://offline/ref=3F54BBDE0CEE5526381AD12CC70A47121153CABA25425949CB63CC52AE6AAE00731854DEE2B42BC4819C0903B62F984109B5EEA532n8H6I" TargetMode="External"/><Relationship Id="rId7" Type="http://schemas.openxmlformats.org/officeDocument/2006/relationships/hyperlink" Target="consultantplus://offline/ref=3A15B04414F713460E4FD3FFF2A8E91A8BE8B2882A80757A994DAB9DD06686538DDE01D543A61287F05D94493B2F12ACA5Y6ODH" TargetMode="External"/><Relationship Id="rId12" Type="http://schemas.openxmlformats.org/officeDocument/2006/relationships/hyperlink" Target="consultantplus://offline/ref=7004E09E0BC513990F3AE7C30E2735FFE7C0F2D28E7419C7EABCCDDBC2E9E789C3647A6683643BB830B9A7812BB7D08DD4147B7548eFH" TargetMode="External"/><Relationship Id="rId17" Type="http://schemas.openxmlformats.org/officeDocument/2006/relationships/hyperlink" Target="consultantplus://offline/ref=39EAFD99C44168C863F88AFD8714E9C8E71A8CDDE32A32C0BD85F1BB183989C700D131894E93350B32A4E07435456F979CEA813B5614107146E8J" TargetMode="External"/><Relationship Id="rId25" Type="http://schemas.openxmlformats.org/officeDocument/2006/relationships/hyperlink" Target="consultantplus://offline/ref=3F54BBDE0CEE5526381AD12CC70A47121152CBBE23455949CB63CC52AE6AAE0061180CD2E1B13E90D8C65E0EB6n2H2I" TargetMode="External"/><Relationship Id="rId33" Type="http://schemas.openxmlformats.org/officeDocument/2006/relationships/hyperlink" Target="consultantplus://offline/ref=7004E09E0BC513990F3AE7C30E2735FFE2C3F6DE8A7019C7EABCCDDBC2E9E789D164226F826E71E874F2A883284AeBH" TargetMode="External"/><Relationship Id="rId38" Type="http://schemas.openxmlformats.org/officeDocument/2006/relationships/hyperlink" Target="consultantplus://offline/ref=7004E09E0BC513990F3AE7C30E2735FFE7C0F2D28E7419C7EABCCDDBC2E9E789C3647A61856664BD25A8FF8E28A8CF8CCA0879778F4BeCH" TargetMode="External"/><Relationship Id="rId46" Type="http://schemas.openxmlformats.org/officeDocument/2006/relationships/hyperlink" Target="consultantplus://offline/ref=3F54BBDE0CEE5526381AD12CC70A47121153CABA25425949CB63CC52AE6AAE00731854DEE0B52395D2D3085FF37E8B4005B5ECAD2D8D7759nDHCI" TargetMode="External"/><Relationship Id="rId2" Type="http://schemas.openxmlformats.org/officeDocument/2006/relationships/styles" Target="styles.xml"/><Relationship Id="rId16" Type="http://schemas.openxmlformats.org/officeDocument/2006/relationships/hyperlink" Target="consultantplus://offline/ref=7004E09E0BC513990F3AE7C30E2735FFE7C0F2D28E7419C7EABCCDDBC2E9E789C3647A61856664BD25A8FF8E28A8CF8CCA0879778F4BeCH" TargetMode="External"/><Relationship Id="rId20" Type="http://schemas.openxmlformats.org/officeDocument/2006/relationships/hyperlink" Target="http://kasimovrayon.ru/msu/structure/organyi-mestnogo-samoupravleniya-munitsipalnogo-obrazovaniya-kasimovskij-munitsipalnyij-rajon/administratsiya-kasimovskogo-munitsipalnogo-rajona-ryazanskoj-oblasti/www.kasimovrayon.ru" TargetMode="External"/><Relationship Id="rId29" Type="http://schemas.openxmlformats.org/officeDocument/2006/relationships/hyperlink" Target="consultantplus://offline/ref=3F54BBDE0CEE5526381ACF21D1661918115A95B2254554179137CA05F13AA8553358528BB1F1759DD1DC420EBF35844100nAH2I" TargetMode="External"/><Relationship Id="rId41" Type="http://schemas.openxmlformats.org/officeDocument/2006/relationships/hyperlink" Target="consultantplus://offline/ref=3F54BBDE0CEE5526381AD12CC70A47121359C8BB2E465949CB63CC52AE6AAE00731854DEE0B52093D8D3085FF37E8B4005B5ECAD2D8D7759nDHCI" TargetMode="External"/><Relationship Id="rId1" Type="http://schemas.openxmlformats.org/officeDocument/2006/relationships/numbering" Target="numbering.xml"/><Relationship Id="rId6" Type="http://schemas.openxmlformats.org/officeDocument/2006/relationships/hyperlink" Target="consultantplus://offline/ref=3A15B04414F713460E4FCDF2E4C4B7108CE2EE8D2D847A28C718ADCA8F368006DF9E5F8C10E3598BF242884839Y3O3H" TargetMode="External"/><Relationship Id="rId11" Type="http://schemas.openxmlformats.org/officeDocument/2006/relationships/hyperlink" Target="consultantplus://offline/ref=7004E09E0BC513990F3AE7C30E2735FFE2C3F6DE8A7019C7EABCCDDBC2E9E789D164226F826E71E874F2A883284AeBH" TargetMode="External"/><Relationship Id="rId24" Type="http://schemas.openxmlformats.org/officeDocument/2006/relationships/hyperlink" Target="consultantplus://offline/ref=3F54BBDE0CEE5526381AD12CC70A47121150C9BA20495949CB63CC52AE6AAE0061180CD2E1B13E90D8C65E0EB6n2H2I" TargetMode="External"/><Relationship Id="rId32" Type="http://schemas.openxmlformats.org/officeDocument/2006/relationships/hyperlink" Target="consultantplus://offline/ref=7004E09E0BC513990F3AE7C30E2735FFE7C0F2D28E7419C7EABCCDDBC2E9E789C3647A63806F6FE874E7FED26EFCDC8FCB087A7793BC69F846eFH" TargetMode="External"/><Relationship Id="rId37" Type="http://schemas.openxmlformats.org/officeDocument/2006/relationships/hyperlink" Target="consultantplus://offline/ref=7004E09E0BC513990F3AE7C30E2735FFE7C0F2D28E7419C7EABCCDDBC2E9E789C3647A63806F6CEC76E7FED26EFCDC8FCB087A7793BC69F846eFH" TargetMode="External"/><Relationship Id="rId40" Type="http://schemas.openxmlformats.org/officeDocument/2006/relationships/hyperlink" Target="consultantplus://offline/ref=3F54BBDE0CEE5526381AD12CC70A47121359C8BB2E465949CB63CC52AE6AAE00731854DEE0B52091D2D3085FF37E8B4005B5ECAD2D8D7759nDHCI" TargetMode="External"/><Relationship Id="rId45" Type="http://schemas.openxmlformats.org/officeDocument/2006/relationships/hyperlink" Target="consultantplus://offline/ref=3F54BBDE0CEE5526381AD12CC70A47121153CABA25425949CB63CC52AE6AAE00731854DEE2B42BC4819C0903B62F984109B5EEA532n8H6I" TargetMode="External"/><Relationship Id="rId5" Type="http://schemas.openxmlformats.org/officeDocument/2006/relationships/webSettings" Target="webSettings.xml"/><Relationship Id="rId15" Type="http://schemas.openxmlformats.org/officeDocument/2006/relationships/hyperlink" Target="consultantplus://offline/ref=7004E09E0BC513990F3AE7C30E2735FFE7C0F2D28E7419C7EABCCDDBC2E9E789C3647A63806F6CEC76E7FED26EFCDC8FCB087A7793BC69F846eFH" TargetMode="External"/><Relationship Id="rId23" Type="http://schemas.openxmlformats.org/officeDocument/2006/relationships/hyperlink" Target="consultantplus://offline/ref=3F54BBDE0CEE5526381AD12CC70A47121152CBBE27485949CB63CC52AE6AAE0061180CD2E1B13E90D8C65E0EB6n2H2I" TargetMode="External"/><Relationship Id="rId28" Type="http://schemas.openxmlformats.org/officeDocument/2006/relationships/hyperlink" Target="consultantplus://offline/ref=3F54BBDE0CEE5526381AD12CC70A47121150CEBF21445949CB63CC52AE6AAE0061180CD2E1B13E90D8C65E0EB6n2H2I" TargetMode="External"/><Relationship Id="rId36" Type="http://schemas.openxmlformats.org/officeDocument/2006/relationships/hyperlink" Target="consultantplus://offline/ref=7004E09E0BC513990F3AE7C30E2735FFE7C0F2D28E7419C7EABCCDDBC2E9E789C3647A63806F6CEC76E7FED26EFCDC8FCB087A7793BC69F846eFH" TargetMode="External"/><Relationship Id="rId49" Type="http://schemas.openxmlformats.org/officeDocument/2006/relationships/theme" Target="theme/theme1.xml"/><Relationship Id="rId10" Type="http://schemas.openxmlformats.org/officeDocument/2006/relationships/hyperlink" Target="consultantplus://offline/ref=7004E09E0BC513990F3AE7C30E2735FFE7C0F2D28E7419C7EABCCDDBC2E9E789C3647A63806F6FE874E7FED26EFCDC8FCB087A7793BC69F846eFH" TargetMode="External"/><Relationship Id="rId19" Type="http://schemas.openxmlformats.org/officeDocument/2006/relationships/hyperlink" Target="consultantplus://offline/ref=39EAFD99C44168C863F88AFD8714E9C8E71A8CDDE32A32C0BD85F1BB183989C700D131894E93350B32A4E07435456F979CEA813B5614107146E8J" TargetMode="External"/><Relationship Id="rId31" Type="http://schemas.openxmlformats.org/officeDocument/2006/relationships/hyperlink" Target="consultantplus://offline/ref=3F54BBDE0CEE5526381AD12CC70A47121059CDB622495949CB63CC52AE6AAE00731854DEE0B52298D2D3085FF37E8B4005B5ECAD2D8D7759nDHCI" TargetMode="External"/><Relationship Id="rId44" Type="http://schemas.openxmlformats.org/officeDocument/2006/relationships/hyperlink" Target="consultantplus://offline/ref=3F54BBDE0CEE5526381AD12CC70A47121153CABA25425949CB63CC52AE6AAE00731854DEE0B52395D4D3085FF37E8B4005B5ECAD2D8D7759nDHCI" TargetMode="External"/><Relationship Id="rId4" Type="http://schemas.openxmlformats.org/officeDocument/2006/relationships/settings" Target="settings.xml"/><Relationship Id="rId9" Type="http://schemas.openxmlformats.org/officeDocument/2006/relationships/hyperlink" Target="consultantplus://offline/ref=7004E09E0BC513990F3AE7C30E2735FFE7C0F2D28E7419C7EABCCDDBC2E9E789C3647A61866D64BD25A8FF8E28A8CF8CCA0879778F4BeCH" TargetMode="External"/><Relationship Id="rId14" Type="http://schemas.openxmlformats.org/officeDocument/2006/relationships/hyperlink" Target="consultantplus://offline/ref=7004E09E0BC513990F3AE7C30E2735FFE7C0F2D28E7419C7EABCCDDBC2E9E789C3647A63806F6CEC76E7FED26EFCDC8FCB087A7793BC69F846eFH" TargetMode="External"/><Relationship Id="rId22" Type="http://schemas.openxmlformats.org/officeDocument/2006/relationships/hyperlink" Target="consultantplus://offline/ref=3F54BBDE0CEE5526381AD12CC70A47121059CCBA2C160E4B9A36C257A63AF410655158DBFEB5288ED2D85Dn0H7I" TargetMode="External"/><Relationship Id="rId27" Type="http://schemas.openxmlformats.org/officeDocument/2006/relationships/hyperlink" Target="consultantplus://offline/ref=3F54BBDE0CEE5526381AD12CC70A47121355C9BA25445949CB63CC52AE6AAE0061180CD2E1B13E90D8C65E0EB6n2H2I" TargetMode="External"/><Relationship Id="rId30" Type="http://schemas.openxmlformats.org/officeDocument/2006/relationships/hyperlink" Target="consultantplus://offline/ref=3F54BBDE0CEE5526381AD12CC70A47121059CDB622495949CB63CC52AE6AAE00731854DEE0B52297D9D3085FF37E8B4005B5ECAD2D8D7759nDHCI" TargetMode="External"/><Relationship Id="rId35" Type="http://schemas.openxmlformats.org/officeDocument/2006/relationships/hyperlink" Target="consultantplus://offline/ref=7004E09E0BC513990F3AE7C30E2735FFE7C0F2D28E7419C7EABCCDDBC2E9E789C3647A63806F6FEC72E7FED26EFCDC8FCB087A7793BC69F846eFH" TargetMode="External"/><Relationship Id="rId43" Type="http://schemas.openxmlformats.org/officeDocument/2006/relationships/hyperlink" Target="consultantplus://offline/ref=3F54BBDE0CEE5526381AD12CC70A47121153CABA25425949CB63CC52AE6AAE00731854DDE9B52BC4819C0903B62F984109B5EEA532n8H6I" TargetMode="External"/><Relationship Id="rId48" Type="http://schemas.openxmlformats.org/officeDocument/2006/relationships/fontTable" Target="fontTable.xml"/><Relationship Id="rId8" Type="http://schemas.openxmlformats.org/officeDocument/2006/relationships/hyperlink" Target="consultantplus://offline/ref=3A15B04414F713460E4FD3FFF2A8E91A8BE8B2882A897579994BAB9DD06686538DDE01D543A61287F05D94493B2F12ACA5Y6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12267</Words>
  <Characters>69923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Ибердусское сельское поселение Касимовского муниципального района Рязанской области от 06.09.2022 N 48"Об утверждении стоимости услуг, предоставляемых согласно гарантированному перечню услуг по погр</vt:lpstr>
    </vt:vector>
  </TitlesOfParts>
  <Company>КонсультантПлюс Версия 4022.00.21</Company>
  <LinksUpToDate>false</LinksUpToDate>
  <CharactersWithSpaces>82026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Ибердусское сельское поселение Касимовского муниципального района Рязанской области от 06.09.2022 N 48"Об утверждении стоимости услуг, предоставляемых согласно гарантированному перечню услуг по погребению"(вместе с "Требованиями к качеству предоставляемых услуг по погребению умерших (погибших) граждан, имеющих супруга, родственников, законного представителя умершего или иного лица, взявшего на себя обязанность осуществить погребение умершего на терр</dc:title>
  <dc:creator>Пользователь2</dc:creator>
  <cp:lastModifiedBy>Пользователь</cp:lastModifiedBy>
  <cp:revision>4</cp:revision>
  <cp:lastPrinted>2022-10-26T07:09:00Z</cp:lastPrinted>
  <dcterms:created xsi:type="dcterms:W3CDTF">2022-10-26T06:51:00Z</dcterms:created>
  <dcterms:modified xsi:type="dcterms:W3CDTF">2022-10-26T07:11:00Z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4022.00.21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